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94B6D5" w14:textId="1BBAFF5F" w:rsidR="002A4103" w:rsidRDefault="00B5447A" w:rsidP="002A4103">
      <w:pPr>
        <w:pStyle w:val="Balk1"/>
      </w:pPr>
      <w:r>
        <w:t>İBN HALDUN</w:t>
      </w:r>
      <w:r w:rsidRPr="005E3EE0">
        <w:t xml:space="preserve"> ÜNİVERSİTESİ</w:t>
      </w:r>
      <w:r w:rsidR="002A4103">
        <w:t xml:space="preserve"> YAYINLARI</w:t>
      </w:r>
    </w:p>
    <w:p w14:paraId="04525295" w14:textId="7C1E1F7C" w:rsidR="005F12C7" w:rsidRPr="005F12C7" w:rsidRDefault="005F12C7" w:rsidP="005F12C7">
      <w:pPr>
        <w:jc w:val="center"/>
        <w:rPr>
          <w:rFonts w:asciiTheme="majorBidi" w:hAnsiTheme="majorBidi" w:cstheme="majorBidi"/>
          <w:b/>
          <w:bCs/>
        </w:rPr>
      </w:pPr>
      <w:r w:rsidRPr="005F12C7">
        <w:rPr>
          <w:rFonts w:asciiTheme="majorBidi" w:hAnsiTheme="majorBidi" w:cstheme="majorBidi"/>
          <w:b/>
          <w:bCs/>
        </w:rPr>
        <w:t>ÜRETİM, YAYIM, DAĞITIM VE TELİF HAKLARI SÖZLEŞME FORMU</w:t>
      </w:r>
    </w:p>
    <w:p w14:paraId="7EF31DDA" w14:textId="72141C08" w:rsidR="00B5447A" w:rsidRPr="002A4103" w:rsidRDefault="00B5447A" w:rsidP="002A4103">
      <w:pPr>
        <w:pStyle w:val="Balk1"/>
        <w:rPr>
          <w:rFonts w:asciiTheme="majorBidi" w:hAnsiTheme="majorBidi" w:cstheme="majorBidi"/>
        </w:rPr>
      </w:pPr>
      <w:r w:rsidRPr="002A4103">
        <w:rPr>
          <w:rFonts w:asciiTheme="majorBidi" w:hAnsiTheme="majorBidi" w:cstheme="majorBidi"/>
        </w:rPr>
        <w:t xml:space="preserve">TELİF </w:t>
      </w:r>
      <w:r w:rsidR="002A4103">
        <w:rPr>
          <w:rFonts w:asciiTheme="majorBidi" w:hAnsiTheme="majorBidi" w:cstheme="majorBidi"/>
        </w:rPr>
        <w:t>ESER</w:t>
      </w:r>
      <w:r w:rsidR="005F12C7">
        <w:rPr>
          <w:rFonts w:asciiTheme="majorBidi" w:hAnsiTheme="majorBidi" w:cstheme="majorBidi"/>
        </w:rPr>
        <w:t>/ÇEVİRİ ESER/TAHKİKLİ NEŞİR (EDİSYON KRİTİK)</w:t>
      </w:r>
      <w:r w:rsidRPr="002A4103">
        <w:rPr>
          <w:rFonts w:asciiTheme="majorBidi" w:hAnsiTheme="majorBidi" w:cstheme="majorBidi"/>
        </w:rPr>
        <w:t xml:space="preserve"> SÖZLEŞMESİ</w:t>
      </w:r>
    </w:p>
    <w:p w14:paraId="22A6F053" w14:textId="77777777" w:rsidR="002A4103" w:rsidRPr="002A4103" w:rsidRDefault="002A4103" w:rsidP="002A4103"/>
    <w:p w14:paraId="4FCD360C" w14:textId="77777777" w:rsidR="00B5447A" w:rsidRPr="00B5447A" w:rsidRDefault="00B5447A" w:rsidP="00B5447A">
      <w:pPr>
        <w:pBdr>
          <w:top w:val="nil"/>
          <w:left w:val="nil"/>
          <w:bottom w:val="nil"/>
          <w:right w:val="nil"/>
          <w:between w:val="nil"/>
          <w:bar w:val="nil"/>
        </w:pBdr>
        <w:spacing w:after="240"/>
        <w:jc w:val="both"/>
        <w:rPr>
          <w:rFonts w:asciiTheme="majorBidi" w:eastAsia="Cambria" w:hAnsiTheme="majorBidi" w:cstheme="majorBidi"/>
          <w:b/>
          <w:bCs/>
          <w:u w:color="000000"/>
          <w:bdr w:val="nil"/>
          <w:lang w:eastAsia="tr-TR"/>
        </w:rPr>
      </w:pPr>
      <w:r w:rsidRPr="00B5447A">
        <w:rPr>
          <w:rFonts w:asciiTheme="majorBidi" w:eastAsia="Cambria" w:hAnsiTheme="majorBidi" w:cstheme="majorBidi"/>
          <w:b/>
          <w:bCs/>
          <w:u w:color="000000"/>
          <w:bdr w:val="nil"/>
          <w:lang w:eastAsia="tr-TR"/>
        </w:rPr>
        <w:t>1. TARAFLAR VE TANIMLAR</w:t>
      </w:r>
    </w:p>
    <w:p w14:paraId="0E9F3BF6" w14:textId="6BFC0C5A" w:rsidR="00B5447A" w:rsidRDefault="00B5447A" w:rsidP="002A4103">
      <w:pPr>
        <w:pBdr>
          <w:top w:val="nil"/>
          <w:left w:val="nil"/>
          <w:bottom w:val="nil"/>
          <w:right w:val="nil"/>
          <w:between w:val="nil"/>
          <w:bar w:val="nil"/>
        </w:pBdr>
        <w:spacing w:after="120"/>
        <w:ind w:left="709" w:hanging="709"/>
        <w:jc w:val="both"/>
        <w:rPr>
          <w:rFonts w:asciiTheme="majorBidi" w:eastAsia="Cambria" w:hAnsiTheme="majorBidi" w:cstheme="majorBidi"/>
          <w:u w:color="000000"/>
          <w:bdr w:val="nil"/>
          <w:lang w:eastAsia="tr-TR"/>
        </w:rPr>
      </w:pPr>
      <w:r w:rsidRPr="00B5447A">
        <w:rPr>
          <w:rFonts w:asciiTheme="majorBidi" w:eastAsia="Cambria" w:hAnsiTheme="majorBidi" w:cstheme="majorBidi"/>
          <w:b/>
          <w:bCs/>
          <w:u w:color="000000"/>
          <w:bdr w:val="nil"/>
          <w:lang w:eastAsia="tr-TR"/>
        </w:rPr>
        <w:t xml:space="preserve">1.1. </w:t>
      </w:r>
      <w:r w:rsidRPr="00B5447A">
        <w:rPr>
          <w:rFonts w:asciiTheme="majorBidi" w:eastAsia="Cambria" w:hAnsiTheme="majorBidi" w:cstheme="majorBidi"/>
          <w:b/>
          <w:bCs/>
          <w:u w:color="000000"/>
          <w:bdr w:val="nil"/>
          <w:lang w:eastAsia="tr-TR"/>
        </w:rPr>
        <w:tab/>
      </w:r>
      <w:r w:rsidRPr="00B5447A">
        <w:rPr>
          <w:rFonts w:asciiTheme="majorBidi" w:eastAsia="Cambria" w:hAnsiTheme="majorBidi" w:cstheme="majorBidi"/>
          <w:u w:color="000000"/>
          <w:bdr w:val="nil"/>
          <w:lang w:eastAsia="tr-TR"/>
        </w:rPr>
        <w:t>İşbu Sözleşme,</w:t>
      </w:r>
      <w:r w:rsidR="002A4103">
        <w:rPr>
          <w:rFonts w:asciiTheme="majorBidi" w:eastAsia="Cambria" w:hAnsiTheme="majorBidi" w:cstheme="majorBidi"/>
          <w:u w:color="000000"/>
          <w:bdr w:val="nil"/>
          <w:lang w:eastAsia="tr-TR"/>
        </w:rPr>
        <w:t xml:space="preserve"> </w:t>
      </w:r>
      <w:r w:rsidRPr="00B5447A">
        <w:rPr>
          <w:rFonts w:asciiTheme="majorBidi" w:eastAsia="Cambria" w:hAnsiTheme="majorBidi" w:cstheme="majorBidi"/>
          <w:u w:color="000000"/>
          <w:bdr w:val="nil"/>
          <w:lang w:eastAsia="tr-TR"/>
        </w:rPr>
        <w:t>…………………………………………………………………………………  ……………………………… adresinde ikamet eden ……</w:t>
      </w:r>
      <w:proofErr w:type="gramStart"/>
      <w:r w:rsidRPr="00B5447A">
        <w:rPr>
          <w:rFonts w:asciiTheme="majorBidi" w:eastAsia="Cambria" w:hAnsiTheme="majorBidi" w:cstheme="majorBidi"/>
          <w:u w:color="000000"/>
          <w:bdr w:val="nil"/>
          <w:lang w:eastAsia="tr-TR"/>
        </w:rPr>
        <w:t>…….</w:t>
      </w:r>
      <w:proofErr w:type="gramEnd"/>
      <w:r w:rsidRPr="00B5447A">
        <w:rPr>
          <w:rFonts w:asciiTheme="majorBidi" w:eastAsia="Cambria" w:hAnsiTheme="majorBidi" w:cstheme="majorBidi"/>
          <w:u w:color="000000"/>
          <w:bdr w:val="nil"/>
          <w:lang w:eastAsia="tr-TR"/>
        </w:rPr>
        <w:t xml:space="preserve">………….. T.C. Kimlik </w:t>
      </w:r>
      <w:proofErr w:type="gramStart"/>
      <w:r w:rsidRPr="00B5447A">
        <w:rPr>
          <w:rFonts w:asciiTheme="majorBidi" w:eastAsia="Cambria" w:hAnsiTheme="majorBidi" w:cstheme="majorBidi"/>
          <w:u w:color="000000"/>
          <w:bdr w:val="nil"/>
          <w:lang w:eastAsia="tr-TR"/>
        </w:rPr>
        <w:t xml:space="preserve">Numaralı </w:t>
      </w:r>
      <w:r w:rsidRPr="00B5447A">
        <w:rPr>
          <w:rFonts w:asciiTheme="majorBidi" w:eastAsia="Cambria" w:hAnsiTheme="majorBidi" w:cstheme="majorBidi"/>
          <w:bCs/>
          <w:u w:color="000000"/>
          <w:bdr w:val="nil"/>
          <w:lang w:eastAsia="tr-TR"/>
        </w:rPr>
        <w:t xml:space="preserve"> …</w:t>
      </w:r>
      <w:proofErr w:type="gramEnd"/>
      <w:r w:rsidRPr="00B5447A">
        <w:rPr>
          <w:rFonts w:asciiTheme="majorBidi" w:eastAsia="Cambria" w:hAnsiTheme="majorBidi" w:cstheme="majorBidi"/>
          <w:bCs/>
          <w:u w:color="000000"/>
          <w:bdr w:val="nil"/>
          <w:lang w:eastAsia="tr-TR"/>
        </w:rPr>
        <w:t>……………………………</w:t>
      </w:r>
      <w:r w:rsidRPr="00B5447A">
        <w:rPr>
          <w:rFonts w:asciiTheme="majorBidi" w:eastAsia="Cambria" w:hAnsiTheme="majorBidi" w:cstheme="majorBidi"/>
          <w:u w:color="000000"/>
          <w:bdr w:val="nil"/>
          <w:lang w:eastAsia="tr-TR"/>
        </w:rPr>
        <w:t xml:space="preserve"> isimli “ESER SAHİBİ” ile </w:t>
      </w:r>
      <w:r w:rsidR="002A4103" w:rsidRPr="002A4103">
        <w:rPr>
          <w:rFonts w:asciiTheme="majorBidi" w:eastAsia="Cambria" w:hAnsiTheme="majorBidi" w:cstheme="majorBidi"/>
          <w:b/>
          <w:bCs/>
          <w:u w:color="000000"/>
          <w:bdr w:val="nil"/>
          <w:lang w:eastAsia="tr-TR"/>
        </w:rPr>
        <w:t>Başak Mah. Ordu Cad. F-05 Blok No:3 P.K. 34480 Başakşehir/İSTANBUL</w:t>
      </w:r>
      <w:r w:rsidRPr="00B5447A">
        <w:rPr>
          <w:rFonts w:asciiTheme="majorBidi" w:eastAsia="Cambria" w:hAnsiTheme="majorBidi" w:cstheme="majorBidi"/>
          <w:b/>
          <w:bCs/>
          <w:u w:color="000000"/>
          <w:bdr w:val="nil"/>
          <w:lang w:eastAsia="tr-TR"/>
        </w:rPr>
        <w:t xml:space="preserve"> </w:t>
      </w:r>
      <w:r w:rsidR="002A4103">
        <w:rPr>
          <w:rFonts w:asciiTheme="majorBidi" w:eastAsia="Cambria" w:hAnsiTheme="majorBidi" w:cstheme="majorBidi"/>
          <w:b/>
          <w:bCs/>
          <w:u w:color="000000"/>
          <w:bdr w:val="nil"/>
          <w:lang w:eastAsia="tr-TR"/>
        </w:rPr>
        <w:t xml:space="preserve"> </w:t>
      </w:r>
      <w:r w:rsidRPr="00B5447A">
        <w:rPr>
          <w:rFonts w:asciiTheme="majorBidi" w:eastAsia="Cambria" w:hAnsiTheme="majorBidi" w:cstheme="majorBidi"/>
          <w:u w:color="000000"/>
          <w:bdr w:val="nil"/>
          <w:lang w:eastAsia="tr-TR"/>
        </w:rPr>
        <w:t xml:space="preserve">adresinde faaliyetini sürdürmekte olan </w:t>
      </w:r>
      <w:r w:rsidR="002A4103">
        <w:rPr>
          <w:rFonts w:asciiTheme="majorBidi" w:eastAsia="Cambria" w:hAnsiTheme="majorBidi" w:cstheme="majorBidi"/>
          <w:b/>
          <w:u w:color="000000"/>
          <w:bdr w:val="nil"/>
          <w:lang w:eastAsia="tr-TR"/>
        </w:rPr>
        <w:t>4650512384</w:t>
      </w:r>
      <w:r w:rsidRPr="00B5447A">
        <w:rPr>
          <w:rFonts w:asciiTheme="majorBidi" w:eastAsia="Cambria" w:hAnsiTheme="majorBidi" w:cstheme="majorBidi"/>
          <w:b/>
          <w:u w:color="000000"/>
          <w:bdr w:val="nil"/>
          <w:lang w:eastAsia="tr-TR"/>
        </w:rPr>
        <w:t xml:space="preserve"> </w:t>
      </w:r>
      <w:r w:rsidRPr="00B5447A">
        <w:rPr>
          <w:rFonts w:asciiTheme="majorBidi" w:eastAsia="Cambria" w:hAnsiTheme="majorBidi" w:cstheme="majorBidi"/>
          <w:u w:color="000000"/>
          <w:bdr w:val="nil"/>
          <w:lang w:eastAsia="tr-TR"/>
        </w:rPr>
        <w:t xml:space="preserve">Vergi Kimlik Numaralı </w:t>
      </w:r>
      <w:r w:rsidR="002A4103">
        <w:rPr>
          <w:rFonts w:asciiTheme="majorBidi" w:eastAsia="Cambria" w:hAnsiTheme="majorBidi" w:cstheme="majorBidi"/>
          <w:b/>
          <w:u w:color="000000"/>
          <w:bdr w:val="nil"/>
          <w:lang w:eastAsia="tr-TR"/>
        </w:rPr>
        <w:t>İbn Haldun</w:t>
      </w:r>
      <w:r w:rsidRPr="00B5447A">
        <w:rPr>
          <w:rFonts w:asciiTheme="majorBidi" w:eastAsia="Cambria" w:hAnsiTheme="majorBidi" w:cstheme="majorBidi"/>
          <w:b/>
          <w:u w:color="000000"/>
          <w:bdr w:val="nil"/>
          <w:lang w:eastAsia="tr-TR"/>
        </w:rPr>
        <w:t xml:space="preserve"> Üniversitesi Yayınları</w:t>
      </w:r>
      <w:r w:rsidRPr="00B5447A">
        <w:rPr>
          <w:rFonts w:asciiTheme="majorBidi" w:eastAsia="Cambria" w:hAnsiTheme="majorBidi" w:cstheme="majorBidi"/>
          <w:u w:color="000000"/>
          <w:bdr w:val="nil"/>
          <w:lang w:eastAsia="tr-TR"/>
        </w:rPr>
        <w:t xml:space="preserve"> arasında yapılmaktadır.</w:t>
      </w:r>
    </w:p>
    <w:p w14:paraId="4E20D2A8" w14:textId="77777777" w:rsidR="00B5447A" w:rsidRPr="00B5447A" w:rsidRDefault="00B5447A" w:rsidP="00B5447A">
      <w:pPr>
        <w:pBdr>
          <w:top w:val="nil"/>
          <w:left w:val="nil"/>
          <w:bottom w:val="nil"/>
          <w:right w:val="nil"/>
          <w:between w:val="nil"/>
          <w:bar w:val="nil"/>
        </w:pBdr>
        <w:spacing w:after="120"/>
        <w:jc w:val="both"/>
        <w:rPr>
          <w:rFonts w:asciiTheme="majorBidi" w:eastAsia="Cambria" w:hAnsiTheme="majorBidi" w:cstheme="majorBidi"/>
          <w:u w:color="000000"/>
          <w:bdr w:val="nil"/>
          <w:lang w:eastAsia="tr-TR"/>
        </w:rPr>
      </w:pPr>
    </w:p>
    <w:p w14:paraId="0DCBF86E" w14:textId="3DF79133" w:rsidR="00B5447A" w:rsidRPr="00B5447A" w:rsidRDefault="00B5447A" w:rsidP="00B5447A">
      <w:pPr>
        <w:pBdr>
          <w:top w:val="nil"/>
          <w:left w:val="nil"/>
          <w:bottom w:val="nil"/>
          <w:right w:val="nil"/>
          <w:between w:val="nil"/>
          <w:bar w:val="nil"/>
        </w:pBdr>
        <w:jc w:val="both"/>
        <w:rPr>
          <w:rFonts w:asciiTheme="majorBidi" w:eastAsia="Cambria" w:hAnsiTheme="majorBidi" w:cstheme="majorBidi"/>
          <w:u w:color="000000"/>
          <w:bdr w:val="nil"/>
          <w:lang w:eastAsia="tr-TR"/>
        </w:rPr>
      </w:pPr>
      <w:r w:rsidRPr="00B5447A">
        <w:rPr>
          <w:rFonts w:asciiTheme="majorBidi" w:eastAsia="Cambria" w:hAnsiTheme="majorBidi" w:cstheme="majorBidi"/>
          <w:b/>
          <w:bCs/>
          <w:u w:color="000000"/>
          <w:bdr w:val="nil"/>
          <w:lang w:eastAsia="tr-TR"/>
        </w:rPr>
        <w:t xml:space="preserve">1.2. </w:t>
      </w:r>
      <w:r w:rsidRPr="00B5447A">
        <w:rPr>
          <w:rFonts w:asciiTheme="majorBidi" w:eastAsia="Cambria" w:hAnsiTheme="majorBidi" w:cstheme="majorBidi"/>
          <w:b/>
          <w:bCs/>
          <w:u w:color="000000"/>
          <w:bdr w:val="nil"/>
          <w:lang w:eastAsia="tr-TR"/>
        </w:rPr>
        <w:tab/>
      </w:r>
      <w:r w:rsidRPr="00B5447A">
        <w:rPr>
          <w:rFonts w:asciiTheme="majorBidi" w:eastAsia="Cambria" w:hAnsiTheme="majorBidi" w:cstheme="majorBidi"/>
          <w:u w:color="000000"/>
          <w:bdr w:val="nil"/>
          <w:lang w:eastAsia="tr-TR"/>
        </w:rPr>
        <w:t>İşbu</w:t>
      </w:r>
      <w:r w:rsidR="002A4103">
        <w:rPr>
          <w:rFonts w:asciiTheme="majorBidi" w:eastAsia="Cambria" w:hAnsiTheme="majorBidi" w:cstheme="majorBidi"/>
          <w:u w:color="000000"/>
          <w:bdr w:val="nil"/>
          <w:lang w:eastAsia="tr-TR"/>
        </w:rPr>
        <w:t xml:space="preserve"> </w:t>
      </w:r>
      <w:proofErr w:type="spellStart"/>
      <w:r w:rsidRPr="00B5447A">
        <w:rPr>
          <w:rFonts w:asciiTheme="majorBidi" w:eastAsia="Cambria" w:hAnsiTheme="majorBidi" w:cstheme="majorBidi"/>
          <w:u w:color="000000"/>
          <w:bdr w:val="nil"/>
          <w:lang w:eastAsia="tr-TR"/>
        </w:rPr>
        <w:t>Sözleşme’de</w:t>
      </w:r>
      <w:proofErr w:type="spellEnd"/>
      <w:r w:rsidRPr="00B5447A">
        <w:rPr>
          <w:rFonts w:asciiTheme="majorBidi" w:eastAsia="Cambria" w:hAnsiTheme="majorBidi" w:cstheme="majorBidi"/>
          <w:u w:color="000000"/>
          <w:bdr w:val="nil"/>
          <w:lang w:eastAsia="tr-TR"/>
        </w:rPr>
        <w:t>;</w:t>
      </w:r>
    </w:p>
    <w:p w14:paraId="65063FF1" w14:textId="1CD77F46" w:rsidR="00B5447A" w:rsidRPr="00B5447A" w:rsidRDefault="00B5447A" w:rsidP="00B5447A">
      <w:pPr>
        <w:pBdr>
          <w:top w:val="nil"/>
          <w:left w:val="nil"/>
          <w:bottom w:val="nil"/>
          <w:right w:val="nil"/>
          <w:between w:val="nil"/>
          <w:bar w:val="nil"/>
        </w:pBdr>
        <w:tabs>
          <w:tab w:val="left" w:pos="426"/>
        </w:tabs>
        <w:jc w:val="both"/>
        <w:rPr>
          <w:rFonts w:asciiTheme="majorBidi" w:eastAsia="Cambria" w:hAnsiTheme="majorBidi" w:cstheme="majorBidi"/>
          <w:u w:color="000000"/>
          <w:bdr w:val="nil"/>
          <w:lang w:eastAsia="tr-TR"/>
        </w:rPr>
      </w:pPr>
      <w:r w:rsidRPr="00B5447A">
        <w:rPr>
          <w:rFonts w:asciiTheme="majorBidi" w:eastAsia="Cambria" w:hAnsiTheme="majorBidi" w:cstheme="majorBidi"/>
          <w:b/>
          <w:bCs/>
          <w:u w:color="000000"/>
          <w:bdr w:val="nil"/>
          <w:lang w:eastAsia="tr-TR"/>
        </w:rPr>
        <w:tab/>
      </w:r>
      <w:r w:rsidRPr="00B5447A">
        <w:rPr>
          <w:rFonts w:asciiTheme="majorBidi" w:eastAsia="Cambria" w:hAnsiTheme="majorBidi" w:cstheme="majorBidi"/>
          <w:b/>
          <w:bCs/>
          <w:u w:color="000000"/>
          <w:bdr w:val="nil"/>
          <w:lang w:eastAsia="tr-TR"/>
        </w:rPr>
        <w:tab/>
      </w:r>
      <w:proofErr w:type="gramStart"/>
      <w:r w:rsidRPr="00B5447A">
        <w:rPr>
          <w:rFonts w:asciiTheme="majorBidi" w:eastAsia="Cambria" w:hAnsiTheme="majorBidi" w:cstheme="majorBidi"/>
          <w:b/>
          <w:bCs/>
          <w:u w:color="000000"/>
          <w:bdr w:val="nil"/>
          <w:lang w:eastAsia="tr-TR"/>
        </w:rPr>
        <w:t>a )</w:t>
      </w:r>
      <w:proofErr w:type="gramEnd"/>
      <w:r w:rsidRPr="00B5447A">
        <w:rPr>
          <w:rFonts w:asciiTheme="majorBidi" w:eastAsia="Cambria" w:hAnsiTheme="majorBidi" w:cstheme="majorBidi"/>
          <w:b/>
          <w:bCs/>
          <w:u w:color="000000"/>
          <w:bdr w:val="nil"/>
          <w:lang w:eastAsia="tr-TR"/>
        </w:rPr>
        <w:tab/>
      </w:r>
      <w:r w:rsidR="002A4103">
        <w:rPr>
          <w:rFonts w:asciiTheme="majorBidi" w:eastAsia="Cambria" w:hAnsiTheme="majorBidi" w:cstheme="majorBidi"/>
          <w:b/>
          <w:bCs/>
          <w:u w:color="000000"/>
          <w:bdr w:val="nil"/>
          <w:lang w:eastAsia="tr-TR"/>
        </w:rPr>
        <w:t>İbn Haldun</w:t>
      </w:r>
      <w:r w:rsidRPr="00B5447A">
        <w:rPr>
          <w:rFonts w:asciiTheme="majorBidi" w:eastAsia="Cambria" w:hAnsiTheme="majorBidi" w:cstheme="majorBidi"/>
          <w:b/>
          <w:bCs/>
          <w:u w:color="000000"/>
          <w:bdr w:val="nil"/>
          <w:lang w:eastAsia="tr-TR"/>
        </w:rPr>
        <w:t xml:space="preserve"> Üniversitesi Yayınları</w:t>
      </w:r>
      <w:r w:rsidRPr="00B5447A">
        <w:rPr>
          <w:rFonts w:asciiTheme="majorBidi" w:eastAsia="Cambria" w:hAnsiTheme="majorBidi" w:cstheme="majorBidi"/>
          <w:u w:color="000000"/>
          <w:bdr w:val="nil"/>
          <w:lang w:eastAsia="tr-TR"/>
        </w:rPr>
        <w:t xml:space="preserve"> kısaca “YAYINCI”</w:t>
      </w:r>
    </w:p>
    <w:p w14:paraId="3BCFF24B" w14:textId="484B615D" w:rsidR="00B5447A" w:rsidRPr="00B5447A" w:rsidRDefault="00B5447A" w:rsidP="00B5447A">
      <w:pPr>
        <w:pBdr>
          <w:top w:val="nil"/>
          <w:left w:val="nil"/>
          <w:bottom w:val="nil"/>
          <w:right w:val="nil"/>
          <w:between w:val="nil"/>
          <w:bar w:val="nil"/>
        </w:pBdr>
        <w:tabs>
          <w:tab w:val="left" w:pos="426"/>
        </w:tabs>
        <w:jc w:val="both"/>
        <w:rPr>
          <w:rFonts w:asciiTheme="majorBidi" w:eastAsia="Cambria" w:hAnsiTheme="majorBidi" w:cstheme="majorBidi"/>
          <w:u w:color="000000"/>
          <w:bdr w:val="nil"/>
          <w:lang w:eastAsia="tr-TR"/>
        </w:rPr>
      </w:pPr>
      <w:r w:rsidRPr="00B5447A">
        <w:rPr>
          <w:rFonts w:asciiTheme="majorBidi" w:eastAsia="Cambria" w:hAnsiTheme="majorBidi" w:cstheme="majorBidi"/>
          <w:b/>
          <w:bCs/>
          <w:u w:color="000000"/>
          <w:bdr w:val="nil"/>
          <w:lang w:eastAsia="tr-TR"/>
        </w:rPr>
        <w:tab/>
      </w:r>
      <w:r w:rsidRPr="00B5447A">
        <w:rPr>
          <w:rFonts w:asciiTheme="majorBidi" w:eastAsia="Cambria" w:hAnsiTheme="majorBidi" w:cstheme="majorBidi"/>
          <w:b/>
          <w:bCs/>
          <w:u w:color="000000"/>
          <w:bdr w:val="nil"/>
          <w:lang w:eastAsia="tr-TR"/>
        </w:rPr>
        <w:tab/>
      </w:r>
      <w:proofErr w:type="gramStart"/>
      <w:r w:rsidRPr="00B5447A">
        <w:rPr>
          <w:rFonts w:asciiTheme="majorBidi" w:eastAsia="Cambria" w:hAnsiTheme="majorBidi" w:cstheme="majorBidi"/>
          <w:b/>
          <w:bCs/>
          <w:u w:color="000000"/>
          <w:bdr w:val="nil"/>
          <w:lang w:eastAsia="tr-TR"/>
        </w:rPr>
        <w:t>b )</w:t>
      </w:r>
      <w:proofErr w:type="gramEnd"/>
      <w:r w:rsidRPr="00B5447A">
        <w:rPr>
          <w:rFonts w:asciiTheme="majorBidi" w:eastAsia="Cambria" w:hAnsiTheme="majorBidi" w:cstheme="majorBidi"/>
          <w:b/>
          <w:bCs/>
          <w:u w:color="000000"/>
          <w:bdr w:val="nil"/>
          <w:lang w:eastAsia="tr-TR"/>
        </w:rPr>
        <w:tab/>
      </w:r>
      <w:r w:rsidRPr="00B5447A">
        <w:rPr>
          <w:rFonts w:asciiTheme="majorBidi" w:eastAsia="Cambria" w:hAnsiTheme="majorBidi" w:cstheme="majorBidi"/>
          <w:u w:color="000000"/>
          <w:bdr w:val="nil"/>
          <w:lang w:eastAsia="tr-TR"/>
        </w:rPr>
        <w:t xml:space="preserve">………………………………. </w:t>
      </w:r>
      <w:proofErr w:type="gramStart"/>
      <w:r w:rsidRPr="00B5447A">
        <w:rPr>
          <w:rFonts w:asciiTheme="majorBidi" w:eastAsia="Cambria" w:hAnsiTheme="majorBidi" w:cstheme="majorBidi"/>
          <w:u w:color="000000"/>
          <w:bdr w:val="nil"/>
          <w:lang w:eastAsia="tr-TR"/>
        </w:rPr>
        <w:t>kısaca</w:t>
      </w:r>
      <w:proofErr w:type="gramEnd"/>
      <w:r w:rsidR="002A4103">
        <w:rPr>
          <w:rFonts w:asciiTheme="majorBidi" w:eastAsia="Cambria" w:hAnsiTheme="majorBidi" w:cstheme="majorBidi"/>
          <w:u w:color="000000"/>
          <w:bdr w:val="nil"/>
          <w:lang w:eastAsia="tr-TR"/>
        </w:rPr>
        <w:t xml:space="preserve"> </w:t>
      </w:r>
      <w:r w:rsidRPr="00B5447A">
        <w:rPr>
          <w:rFonts w:asciiTheme="majorBidi" w:eastAsia="Cambria" w:hAnsiTheme="majorBidi" w:cstheme="majorBidi"/>
          <w:u w:color="000000"/>
          <w:bdr w:val="nil"/>
          <w:lang w:eastAsia="tr-TR"/>
        </w:rPr>
        <w:t>“ESER SAHİBİ”</w:t>
      </w:r>
    </w:p>
    <w:p w14:paraId="338EF6BF" w14:textId="34AA8F02" w:rsidR="00B5447A" w:rsidRPr="00B5447A" w:rsidRDefault="00B5447A" w:rsidP="00B5447A">
      <w:pPr>
        <w:pBdr>
          <w:top w:val="nil"/>
          <w:left w:val="nil"/>
          <w:bottom w:val="nil"/>
          <w:right w:val="nil"/>
          <w:between w:val="nil"/>
          <w:bar w:val="nil"/>
        </w:pBdr>
        <w:tabs>
          <w:tab w:val="left" w:pos="426"/>
        </w:tabs>
        <w:jc w:val="both"/>
        <w:rPr>
          <w:rFonts w:asciiTheme="majorBidi" w:eastAsia="Cambria" w:hAnsiTheme="majorBidi" w:cstheme="majorBidi"/>
          <w:u w:color="000000"/>
          <w:bdr w:val="nil"/>
          <w:lang w:eastAsia="tr-TR"/>
        </w:rPr>
      </w:pPr>
      <w:r w:rsidRPr="00B5447A">
        <w:rPr>
          <w:rFonts w:asciiTheme="majorBidi" w:eastAsia="Cambria" w:hAnsiTheme="majorBidi" w:cstheme="majorBidi"/>
          <w:b/>
          <w:bCs/>
          <w:u w:color="000000"/>
          <w:bdr w:val="nil"/>
          <w:lang w:eastAsia="tr-TR"/>
        </w:rPr>
        <w:tab/>
      </w:r>
      <w:r w:rsidRPr="00B5447A">
        <w:rPr>
          <w:rFonts w:asciiTheme="majorBidi" w:eastAsia="Cambria" w:hAnsiTheme="majorBidi" w:cstheme="majorBidi"/>
          <w:b/>
          <w:bCs/>
          <w:u w:color="000000"/>
          <w:bdr w:val="nil"/>
          <w:lang w:eastAsia="tr-TR"/>
        </w:rPr>
        <w:tab/>
      </w:r>
      <w:proofErr w:type="gramStart"/>
      <w:r w:rsidRPr="00B5447A">
        <w:rPr>
          <w:rFonts w:asciiTheme="majorBidi" w:eastAsia="Cambria" w:hAnsiTheme="majorBidi" w:cstheme="majorBidi"/>
          <w:b/>
          <w:bCs/>
          <w:u w:color="000000"/>
          <w:bdr w:val="nil"/>
          <w:lang w:eastAsia="tr-TR"/>
        </w:rPr>
        <w:t>c )</w:t>
      </w:r>
      <w:proofErr w:type="gramEnd"/>
      <w:r w:rsidRPr="00B5447A">
        <w:rPr>
          <w:rFonts w:asciiTheme="majorBidi" w:eastAsia="Cambria" w:hAnsiTheme="majorBidi" w:cstheme="majorBidi"/>
          <w:b/>
          <w:bCs/>
          <w:u w:color="000000"/>
          <w:bdr w:val="nil"/>
          <w:lang w:eastAsia="tr-TR"/>
        </w:rPr>
        <w:tab/>
      </w:r>
      <w:r w:rsidRPr="00B5447A">
        <w:rPr>
          <w:rFonts w:asciiTheme="majorBidi" w:eastAsia="Cambria" w:hAnsiTheme="majorBidi" w:cstheme="majorBidi"/>
          <w:u w:color="000000"/>
          <w:bdr w:val="nil"/>
          <w:lang w:eastAsia="tr-TR"/>
        </w:rPr>
        <w:t>ESER SAHİBİ ve</w:t>
      </w:r>
      <w:r w:rsidR="002A4103">
        <w:rPr>
          <w:rFonts w:asciiTheme="majorBidi" w:eastAsia="Cambria" w:hAnsiTheme="majorBidi" w:cstheme="majorBidi"/>
          <w:u w:color="000000"/>
          <w:bdr w:val="nil"/>
          <w:lang w:eastAsia="tr-TR"/>
        </w:rPr>
        <w:t xml:space="preserve"> </w:t>
      </w:r>
      <w:proofErr w:type="spellStart"/>
      <w:r w:rsidRPr="00B5447A">
        <w:rPr>
          <w:rFonts w:asciiTheme="majorBidi" w:eastAsia="Cambria" w:hAnsiTheme="majorBidi" w:cstheme="majorBidi"/>
          <w:u w:color="000000"/>
          <w:bdr w:val="nil"/>
          <w:lang w:eastAsia="tr-TR"/>
        </w:rPr>
        <w:t>YAYINCI’dan</w:t>
      </w:r>
      <w:proofErr w:type="spellEnd"/>
      <w:r w:rsidRPr="00B5447A">
        <w:rPr>
          <w:rFonts w:asciiTheme="majorBidi" w:eastAsia="Cambria" w:hAnsiTheme="majorBidi" w:cstheme="majorBidi"/>
          <w:u w:color="000000"/>
          <w:bdr w:val="nil"/>
          <w:lang w:eastAsia="tr-TR"/>
        </w:rPr>
        <w:t xml:space="preserve"> her biri ayrı ayrı kısaca “TARAF”</w:t>
      </w:r>
    </w:p>
    <w:p w14:paraId="0E9CCC84" w14:textId="77777777" w:rsidR="00B5447A" w:rsidRPr="00B5447A" w:rsidRDefault="00B5447A" w:rsidP="00B5447A">
      <w:pPr>
        <w:pBdr>
          <w:top w:val="nil"/>
          <w:left w:val="nil"/>
          <w:bottom w:val="nil"/>
          <w:right w:val="nil"/>
          <w:between w:val="nil"/>
          <w:bar w:val="nil"/>
        </w:pBdr>
        <w:tabs>
          <w:tab w:val="left" w:pos="426"/>
        </w:tabs>
        <w:jc w:val="both"/>
        <w:rPr>
          <w:rFonts w:asciiTheme="majorBidi" w:eastAsia="Cambria" w:hAnsiTheme="majorBidi" w:cstheme="majorBidi"/>
          <w:u w:color="000000"/>
          <w:bdr w:val="nil"/>
          <w:lang w:eastAsia="tr-TR"/>
        </w:rPr>
      </w:pPr>
      <w:r w:rsidRPr="00B5447A">
        <w:rPr>
          <w:rFonts w:asciiTheme="majorBidi" w:eastAsia="Cambria" w:hAnsiTheme="majorBidi" w:cstheme="majorBidi"/>
          <w:b/>
          <w:bCs/>
          <w:u w:color="000000"/>
          <w:bdr w:val="nil"/>
          <w:lang w:eastAsia="tr-TR"/>
        </w:rPr>
        <w:tab/>
      </w:r>
      <w:r w:rsidRPr="00B5447A">
        <w:rPr>
          <w:rFonts w:asciiTheme="majorBidi" w:eastAsia="Cambria" w:hAnsiTheme="majorBidi" w:cstheme="majorBidi"/>
          <w:b/>
          <w:bCs/>
          <w:u w:color="000000"/>
          <w:bdr w:val="nil"/>
          <w:lang w:eastAsia="tr-TR"/>
        </w:rPr>
        <w:tab/>
      </w:r>
      <w:proofErr w:type="gramStart"/>
      <w:r w:rsidRPr="00B5447A">
        <w:rPr>
          <w:rFonts w:asciiTheme="majorBidi" w:eastAsia="Cambria" w:hAnsiTheme="majorBidi" w:cstheme="majorBidi"/>
          <w:b/>
          <w:bCs/>
          <w:u w:color="000000"/>
          <w:bdr w:val="nil"/>
          <w:lang w:eastAsia="tr-TR"/>
        </w:rPr>
        <w:t>d )</w:t>
      </w:r>
      <w:proofErr w:type="gramEnd"/>
      <w:r w:rsidRPr="00B5447A">
        <w:rPr>
          <w:rFonts w:asciiTheme="majorBidi" w:eastAsia="Cambria" w:hAnsiTheme="majorBidi" w:cstheme="majorBidi"/>
          <w:b/>
          <w:bCs/>
          <w:u w:color="000000"/>
          <w:bdr w:val="nil"/>
          <w:lang w:eastAsia="tr-TR"/>
        </w:rPr>
        <w:tab/>
      </w:r>
      <w:r w:rsidRPr="00B5447A">
        <w:rPr>
          <w:rFonts w:asciiTheme="majorBidi" w:eastAsia="Cambria" w:hAnsiTheme="majorBidi" w:cstheme="majorBidi"/>
          <w:u w:color="000000"/>
          <w:bdr w:val="nil"/>
          <w:lang w:eastAsia="tr-TR"/>
        </w:rPr>
        <w:t>ESER SAHİBİ ile YAYINCI bir arada kısaca “TARAFLAR”</w:t>
      </w:r>
    </w:p>
    <w:p w14:paraId="305E903D" w14:textId="77777777" w:rsidR="00B5447A" w:rsidRPr="00B5447A" w:rsidRDefault="00B5447A" w:rsidP="00B5447A">
      <w:pPr>
        <w:pBdr>
          <w:top w:val="nil"/>
          <w:left w:val="nil"/>
          <w:bottom w:val="nil"/>
          <w:right w:val="nil"/>
          <w:between w:val="nil"/>
          <w:bar w:val="nil"/>
        </w:pBdr>
        <w:tabs>
          <w:tab w:val="left" w:pos="426"/>
        </w:tabs>
        <w:jc w:val="both"/>
        <w:rPr>
          <w:rFonts w:asciiTheme="majorBidi" w:eastAsia="Cambria" w:hAnsiTheme="majorBidi" w:cstheme="majorBidi"/>
          <w:u w:color="000000"/>
          <w:bdr w:val="nil"/>
          <w:lang w:eastAsia="tr-TR"/>
        </w:rPr>
      </w:pPr>
      <w:r w:rsidRPr="00B5447A">
        <w:rPr>
          <w:rFonts w:asciiTheme="majorBidi" w:eastAsia="Cambria" w:hAnsiTheme="majorBidi" w:cstheme="majorBidi"/>
          <w:b/>
          <w:bCs/>
          <w:u w:color="000000"/>
          <w:bdr w:val="nil"/>
          <w:lang w:eastAsia="tr-TR"/>
        </w:rPr>
        <w:tab/>
      </w:r>
      <w:r w:rsidRPr="00B5447A">
        <w:rPr>
          <w:rFonts w:asciiTheme="majorBidi" w:eastAsia="Cambria" w:hAnsiTheme="majorBidi" w:cstheme="majorBidi"/>
          <w:b/>
          <w:bCs/>
          <w:u w:color="000000"/>
          <w:bdr w:val="nil"/>
          <w:lang w:eastAsia="tr-TR"/>
        </w:rPr>
        <w:tab/>
      </w:r>
      <w:proofErr w:type="gramStart"/>
      <w:r w:rsidRPr="00B5447A">
        <w:rPr>
          <w:rFonts w:asciiTheme="majorBidi" w:eastAsia="Cambria" w:hAnsiTheme="majorBidi" w:cstheme="majorBidi"/>
          <w:b/>
          <w:bCs/>
          <w:u w:color="000000"/>
          <w:bdr w:val="nil"/>
          <w:lang w:eastAsia="tr-TR"/>
        </w:rPr>
        <w:t>e )</w:t>
      </w:r>
      <w:proofErr w:type="gramEnd"/>
      <w:r w:rsidRPr="00B5447A">
        <w:rPr>
          <w:rFonts w:asciiTheme="majorBidi" w:eastAsia="Cambria" w:hAnsiTheme="majorBidi" w:cstheme="majorBidi"/>
          <w:b/>
          <w:bCs/>
          <w:u w:color="000000"/>
          <w:bdr w:val="nil"/>
          <w:lang w:eastAsia="tr-TR"/>
        </w:rPr>
        <w:tab/>
      </w:r>
      <w:r w:rsidRPr="00B5447A">
        <w:rPr>
          <w:rFonts w:asciiTheme="majorBidi" w:eastAsia="Cambria" w:hAnsiTheme="majorBidi" w:cstheme="majorBidi"/>
          <w:u w:color="000000"/>
          <w:bdr w:val="nil"/>
          <w:lang w:eastAsia="tr-TR"/>
        </w:rPr>
        <w:t>Bu sözleşme metni kısaca “SÖZLEŞME”</w:t>
      </w:r>
    </w:p>
    <w:p w14:paraId="36D0350D" w14:textId="77777777" w:rsidR="00B5447A" w:rsidRPr="00B5447A" w:rsidRDefault="00B5447A" w:rsidP="00B5447A">
      <w:pPr>
        <w:pBdr>
          <w:top w:val="nil"/>
          <w:left w:val="nil"/>
          <w:bottom w:val="nil"/>
          <w:right w:val="nil"/>
          <w:between w:val="nil"/>
          <w:bar w:val="nil"/>
        </w:pBdr>
        <w:tabs>
          <w:tab w:val="left" w:pos="426"/>
        </w:tabs>
        <w:jc w:val="both"/>
        <w:rPr>
          <w:rFonts w:asciiTheme="majorBidi" w:eastAsia="Cambria" w:hAnsiTheme="majorBidi" w:cstheme="majorBidi"/>
          <w:u w:color="000000"/>
          <w:bdr w:val="nil"/>
          <w:lang w:eastAsia="tr-TR"/>
        </w:rPr>
      </w:pPr>
      <w:r w:rsidRPr="00B5447A">
        <w:rPr>
          <w:rFonts w:asciiTheme="majorBidi" w:eastAsia="Cambria" w:hAnsiTheme="majorBidi" w:cstheme="majorBidi"/>
          <w:b/>
          <w:bCs/>
          <w:u w:color="000000"/>
          <w:bdr w:val="nil"/>
          <w:lang w:eastAsia="tr-TR"/>
        </w:rPr>
        <w:tab/>
      </w:r>
      <w:r w:rsidRPr="00B5447A">
        <w:rPr>
          <w:rFonts w:asciiTheme="majorBidi" w:eastAsia="Cambria" w:hAnsiTheme="majorBidi" w:cstheme="majorBidi"/>
          <w:b/>
          <w:bCs/>
          <w:u w:color="000000"/>
          <w:bdr w:val="nil"/>
          <w:lang w:eastAsia="tr-TR"/>
        </w:rPr>
        <w:tab/>
      </w:r>
      <w:proofErr w:type="gramStart"/>
      <w:r w:rsidRPr="00B5447A">
        <w:rPr>
          <w:rFonts w:asciiTheme="majorBidi" w:eastAsia="Cambria" w:hAnsiTheme="majorBidi" w:cstheme="majorBidi"/>
          <w:b/>
          <w:bCs/>
          <w:u w:color="000000"/>
          <w:bdr w:val="nil"/>
          <w:lang w:eastAsia="tr-TR"/>
        </w:rPr>
        <w:t>f )</w:t>
      </w:r>
      <w:proofErr w:type="gramEnd"/>
      <w:r w:rsidRPr="00B5447A">
        <w:rPr>
          <w:rFonts w:asciiTheme="majorBidi" w:eastAsia="Cambria" w:hAnsiTheme="majorBidi" w:cstheme="majorBidi"/>
          <w:b/>
          <w:bCs/>
          <w:u w:color="000000"/>
          <w:bdr w:val="nil"/>
          <w:lang w:eastAsia="tr-TR"/>
        </w:rPr>
        <w:tab/>
      </w:r>
      <w:r w:rsidRPr="00B5447A">
        <w:rPr>
          <w:rFonts w:asciiTheme="majorBidi" w:eastAsia="Cambria" w:hAnsiTheme="majorBidi" w:cstheme="majorBidi"/>
          <w:u w:color="000000"/>
          <w:bdr w:val="nil"/>
          <w:lang w:eastAsia="tr-TR"/>
        </w:rPr>
        <w:t xml:space="preserve">ESER </w:t>
      </w:r>
      <w:proofErr w:type="spellStart"/>
      <w:r w:rsidRPr="00B5447A">
        <w:rPr>
          <w:rFonts w:asciiTheme="majorBidi" w:eastAsia="Cambria" w:hAnsiTheme="majorBidi" w:cstheme="majorBidi"/>
          <w:u w:color="000000"/>
          <w:bdr w:val="nil"/>
          <w:lang w:eastAsia="tr-TR"/>
        </w:rPr>
        <w:t>SAHİBİ’nin</w:t>
      </w:r>
      <w:proofErr w:type="spellEnd"/>
      <w:r w:rsidRPr="00B5447A">
        <w:rPr>
          <w:rFonts w:asciiTheme="majorBidi" w:eastAsia="Cambria" w:hAnsiTheme="majorBidi" w:cstheme="majorBidi"/>
          <w:u w:color="000000"/>
          <w:bdr w:val="nil"/>
          <w:lang w:eastAsia="tr-TR"/>
        </w:rPr>
        <w:t xml:space="preserve"> özelliklerini taşıyan ve ilim ve edebiyat, musiki, güzel sanatlar veya </w:t>
      </w:r>
      <w:r w:rsidRPr="00B5447A">
        <w:rPr>
          <w:rFonts w:asciiTheme="majorBidi" w:eastAsia="Cambria" w:hAnsiTheme="majorBidi" w:cstheme="majorBidi"/>
          <w:u w:color="000000"/>
          <w:bdr w:val="nil"/>
          <w:lang w:eastAsia="tr-TR"/>
        </w:rPr>
        <w:tab/>
      </w:r>
      <w:r w:rsidRPr="00B5447A">
        <w:rPr>
          <w:rFonts w:asciiTheme="majorBidi" w:eastAsia="Cambria" w:hAnsiTheme="majorBidi" w:cstheme="majorBidi"/>
          <w:u w:color="000000"/>
          <w:bdr w:val="nil"/>
          <w:lang w:eastAsia="tr-TR"/>
        </w:rPr>
        <w:tab/>
        <w:t xml:space="preserve">sinema </w:t>
      </w:r>
      <w:r w:rsidRPr="00B5447A">
        <w:rPr>
          <w:rFonts w:asciiTheme="majorBidi" w:eastAsia="Cambria" w:hAnsiTheme="majorBidi" w:cstheme="majorBidi"/>
          <w:u w:color="000000"/>
          <w:bdr w:val="nil"/>
          <w:lang w:eastAsia="tr-TR"/>
        </w:rPr>
        <w:tab/>
        <w:t>eserleri olarak sayılan fikir ve sanat ürünleri kısaca “ESER” olarak anılacaktır.</w:t>
      </w:r>
    </w:p>
    <w:p w14:paraId="6C8FF2BC" w14:textId="77777777" w:rsidR="00B5447A" w:rsidRPr="00B5447A" w:rsidRDefault="00B5447A" w:rsidP="00B5447A">
      <w:pPr>
        <w:pBdr>
          <w:top w:val="nil"/>
          <w:left w:val="nil"/>
          <w:bottom w:val="nil"/>
          <w:right w:val="nil"/>
          <w:between w:val="nil"/>
          <w:bar w:val="nil"/>
        </w:pBdr>
        <w:tabs>
          <w:tab w:val="left" w:pos="426"/>
        </w:tabs>
        <w:jc w:val="both"/>
        <w:rPr>
          <w:rFonts w:asciiTheme="majorBidi" w:eastAsia="Cambria" w:hAnsiTheme="majorBidi" w:cstheme="majorBidi"/>
          <w:u w:color="000000"/>
          <w:bdr w:val="nil"/>
          <w:lang w:eastAsia="tr-TR"/>
        </w:rPr>
      </w:pPr>
    </w:p>
    <w:p w14:paraId="6D2F789A" w14:textId="32DFD8D2" w:rsidR="00B5447A" w:rsidRPr="00FB02B2" w:rsidRDefault="00B5447A" w:rsidP="002A4103">
      <w:pPr>
        <w:pStyle w:val="ListeParagraf"/>
        <w:tabs>
          <w:tab w:val="left" w:pos="180"/>
        </w:tabs>
        <w:spacing w:before="20" w:after="0" w:line="240" w:lineRule="auto"/>
        <w:ind w:left="709" w:hanging="709"/>
        <w:jc w:val="both"/>
        <w:rPr>
          <w:rFonts w:ascii="Times New Roman" w:hAnsi="Times New Roman" w:cs="Times New Roman"/>
          <w:sz w:val="24"/>
          <w:szCs w:val="24"/>
        </w:rPr>
      </w:pPr>
      <w:r>
        <w:rPr>
          <w:rFonts w:asciiTheme="majorBidi" w:hAnsiTheme="majorBidi" w:cstheme="majorBidi"/>
          <w:b/>
        </w:rPr>
        <w:t>1.3.</w:t>
      </w:r>
      <w:r w:rsidRPr="00B5447A">
        <w:rPr>
          <w:rFonts w:asciiTheme="majorBidi" w:hAnsiTheme="majorBidi" w:cstheme="majorBidi"/>
          <w:b/>
        </w:rPr>
        <w:t xml:space="preserve"> </w:t>
      </w:r>
      <w:r w:rsidR="002A4103">
        <w:rPr>
          <w:rFonts w:asciiTheme="majorBidi" w:hAnsiTheme="majorBidi" w:cstheme="majorBidi"/>
          <w:b/>
        </w:rPr>
        <w:tab/>
      </w:r>
      <w:r w:rsidRPr="00FB02B2">
        <w:rPr>
          <w:rFonts w:ascii="Times New Roman" w:hAnsi="Times New Roman" w:cs="Times New Roman"/>
          <w:sz w:val="24"/>
          <w:szCs w:val="24"/>
        </w:rPr>
        <w:t>İşbu Sözleşmenin konusu; ESER SAHİBİ,</w:t>
      </w:r>
      <w:r>
        <w:rPr>
          <w:rFonts w:ascii="Times New Roman" w:hAnsi="Times New Roman" w:cs="Times New Roman"/>
          <w:sz w:val="24"/>
          <w:szCs w:val="24"/>
        </w:rPr>
        <w:t xml:space="preserve"> ………</w:t>
      </w:r>
      <w:r w:rsidR="002A4103">
        <w:rPr>
          <w:rFonts w:ascii="Times New Roman" w:hAnsi="Times New Roman" w:cs="Times New Roman"/>
          <w:sz w:val="24"/>
          <w:szCs w:val="24"/>
        </w:rPr>
        <w:t xml:space="preserve">………………………………………………………. </w:t>
      </w:r>
      <w:proofErr w:type="gramStart"/>
      <w:r>
        <w:rPr>
          <w:rFonts w:ascii="Times New Roman" w:hAnsi="Times New Roman" w:cs="Times New Roman"/>
          <w:sz w:val="24"/>
          <w:szCs w:val="24"/>
        </w:rPr>
        <w:t>adlı</w:t>
      </w:r>
      <w:proofErr w:type="gramEnd"/>
      <w:r>
        <w:rPr>
          <w:rFonts w:ascii="Times New Roman" w:hAnsi="Times New Roman" w:cs="Times New Roman"/>
          <w:sz w:val="24"/>
          <w:szCs w:val="24"/>
        </w:rPr>
        <w:t xml:space="preserve"> ESERİNDEN</w:t>
      </w:r>
      <w:r w:rsidR="002A4103">
        <w:rPr>
          <w:rFonts w:ascii="Times New Roman" w:hAnsi="Times New Roman" w:cs="Times New Roman"/>
          <w:sz w:val="24"/>
          <w:szCs w:val="24"/>
        </w:rPr>
        <w:t xml:space="preserve"> (başlık değişebilir)</w:t>
      </w:r>
      <w:r>
        <w:rPr>
          <w:rFonts w:ascii="Times New Roman" w:hAnsi="Times New Roman" w:cs="Times New Roman"/>
          <w:sz w:val="24"/>
          <w:szCs w:val="24"/>
        </w:rPr>
        <w:t xml:space="preserve"> doğan ve</w:t>
      </w:r>
      <w:r w:rsidRPr="00FB02B2">
        <w:rPr>
          <w:rFonts w:ascii="Times New Roman" w:hAnsi="Times New Roman" w:cs="Times New Roman"/>
          <w:sz w:val="24"/>
          <w:szCs w:val="24"/>
        </w:rPr>
        <w:t xml:space="preserve"> aşağıda belirtilen hak ve yetkileri </w:t>
      </w:r>
      <w:proofErr w:type="spellStart"/>
      <w:r w:rsidR="002A4103">
        <w:rPr>
          <w:rFonts w:ascii="Times New Roman" w:hAnsi="Times New Roman" w:cs="Times New Roman"/>
          <w:bCs/>
          <w:sz w:val="24"/>
          <w:szCs w:val="24"/>
        </w:rPr>
        <w:t>YAYINCI’ya</w:t>
      </w:r>
      <w:proofErr w:type="spellEnd"/>
      <w:r w:rsidRPr="00FB02B2">
        <w:rPr>
          <w:rFonts w:ascii="Times New Roman" w:hAnsi="Times New Roman" w:cs="Times New Roman"/>
          <w:sz w:val="24"/>
          <w:szCs w:val="24"/>
        </w:rPr>
        <w:t xml:space="preserve"> </w:t>
      </w:r>
      <w:r w:rsidR="002A4103">
        <w:rPr>
          <w:rFonts w:ascii="Times New Roman" w:hAnsi="Times New Roman" w:cs="Times New Roman"/>
          <w:sz w:val="24"/>
          <w:szCs w:val="24"/>
        </w:rPr>
        <w:t xml:space="preserve">… yıllığına </w:t>
      </w:r>
      <w:r>
        <w:rPr>
          <w:rFonts w:ascii="Times New Roman" w:hAnsi="Times New Roman" w:cs="Times New Roman"/>
          <w:sz w:val="24"/>
          <w:szCs w:val="24"/>
        </w:rPr>
        <w:t>devretmiştir</w:t>
      </w:r>
      <w:r w:rsidRPr="00FB02B2">
        <w:rPr>
          <w:rFonts w:ascii="Times New Roman" w:hAnsi="Times New Roman" w:cs="Times New Roman"/>
          <w:sz w:val="24"/>
          <w:szCs w:val="24"/>
        </w:rPr>
        <w:t>.</w:t>
      </w:r>
      <w:r>
        <w:rPr>
          <w:rFonts w:ascii="Times New Roman" w:hAnsi="Times New Roman" w:cs="Times New Roman"/>
          <w:sz w:val="24"/>
          <w:szCs w:val="24"/>
        </w:rPr>
        <w:t xml:space="preserve"> Tarafların hak ve yükümlülüklerini belirlemek amacıyla işbu sözleşme hazırlanmıştır.</w:t>
      </w:r>
    </w:p>
    <w:p w14:paraId="0C188E9E" w14:textId="77777777" w:rsidR="00B5447A" w:rsidRDefault="00B5447A" w:rsidP="00B5447A">
      <w:pPr>
        <w:spacing w:after="240"/>
        <w:ind w:left="720" w:right="-6" w:hanging="720"/>
        <w:jc w:val="both"/>
        <w:rPr>
          <w:rFonts w:asciiTheme="majorBidi" w:hAnsiTheme="majorBidi" w:cstheme="majorBidi"/>
          <w:b/>
        </w:rPr>
      </w:pPr>
      <w:r w:rsidRPr="00B5447A">
        <w:rPr>
          <w:rFonts w:asciiTheme="majorBidi" w:hAnsiTheme="majorBidi" w:cstheme="majorBidi"/>
          <w:b/>
        </w:rPr>
        <w:tab/>
      </w:r>
    </w:p>
    <w:p w14:paraId="69600D48" w14:textId="04DAB6D6" w:rsidR="00B5447A" w:rsidRPr="00B5447A" w:rsidRDefault="005D6CEB" w:rsidP="005D6CEB">
      <w:pPr>
        <w:spacing w:after="240"/>
        <w:ind w:right="-6" w:hanging="11"/>
        <w:jc w:val="both"/>
        <w:rPr>
          <w:rFonts w:asciiTheme="majorBidi" w:hAnsiTheme="majorBidi" w:cstheme="majorBidi"/>
          <w:b/>
        </w:rPr>
      </w:pPr>
      <w:r>
        <w:rPr>
          <w:rFonts w:asciiTheme="majorBidi" w:hAnsiTheme="majorBidi" w:cstheme="majorBidi"/>
          <w:b/>
        </w:rPr>
        <w:t xml:space="preserve">2. </w:t>
      </w:r>
      <w:r w:rsidR="00B5447A" w:rsidRPr="00B5447A">
        <w:rPr>
          <w:rFonts w:asciiTheme="majorBidi" w:hAnsiTheme="majorBidi" w:cstheme="majorBidi"/>
          <w:b/>
        </w:rPr>
        <w:t>KONU VE KAPSAM</w:t>
      </w:r>
    </w:p>
    <w:p w14:paraId="24EA6E15" w14:textId="47D4A743" w:rsidR="00B5447A" w:rsidRPr="00B5447A" w:rsidRDefault="00B5447A" w:rsidP="004976D5">
      <w:pPr>
        <w:spacing w:after="120"/>
        <w:ind w:left="720" w:right="-6" w:hanging="720"/>
        <w:jc w:val="both"/>
        <w:rPr>
          <w:rFonts w:asciiTheme="majorBidi" w:hAnsiTheme="majorBidi" w:cstheme="majorBidi"/>
        </w:rPr>
      </w:pPr>
      <w:r w:rsidRPr="00B5447A">
        <w:rPr>
          <w:rFonts w:asciiTheme="majorBidi" w:hAnsiTheme="majorBidi" w:cstheme="majorBidi"/>
          <w:b/>
        </w:rPr>
        <w:t>2.1.</w:t>
      </w:r>
      <w:r w:rsidRPr="00B5447A">
        <w:rPr>
          <w:rFonts w:asciiTheme="majorBidi" w:hAnsiTheme="majorBidi" w:cstheme="majorBidi"/>
        </w:rPr>
        <w:t xml:space="preserve"> </w:t>
      </w:r>
      <w:r w:rsidRPr="00B5447A">
        <w:rPr>
          <w:rFonts w:asciiTheme="majorBidi" w:hAnsiTheme="majorBidi" w:cstheme="majorBidi"/>
        </w:rPr>
        <w:tab/>
        <w:t xml:space="preserve">ESER SAHİBİ, </w:t>
      </w:r>
      <w:proofErr w:type="spellStart"/>
      <w:r w:rsidRPr="00B5447A">
        <w:rPr>
          <w:rFonts w:asciiTheme="majorBidi" w:hAnsiTheme="majorBidi" w:cstheme="majorBidi"/>
        </w:rPr>
        <w:t>ESER’e</w:t>
      </w:r>
      <w:proofErr w:type="spellEnd"/>
      <w:r w:rsidRPr="00B5447A">
        <w:rPr>
          <w:rFonts w:asciiTheme="majorBidi" w:hAnsiTheme="majorBidi" w:cstheme="majorBidi"/>
        </w:rPr>
        <w:t xml:space="preserve"> ilişkin Fikir ve Sanat Eserleri Kanununun (</w:t>
      </w:r>
      <w:proofErr w:type="spellStart"/>
      <w:r w:rsidRPr="00B5447A">
        <w:rPr>
          <w:rFonts w:asciiTheme="majorBidi" w:hAnsiTheme="majorBidi" w:cstheme="majorBidi"/>
        </w:rPr>
        <w:t>FSEK’in</w:t>
      </w:r>
      <w:proofErr w:type="spellEnd"/>
      <w:r w:rsidRPr="00B5447A">
        <w:rPr>
          <w:rFonts w:asciiTheme="majorBidi" w:hAnsiTheme="majorBidi" w:cstheme="majorBidi"/>
        </w:rPr>
        <w:t xml:space="preserve">) 21. maddesinde düzenlenen “İşleme </w:t>
      </w:r>
      <w:proofErr w:type="spellStart"/>
      <w:r w:rsidRPr="00B5447A">
        <w:rPr>
          <w:rFonts w:asciiTheme="majorBidi" w:hAnsiTheme="majorBidi" w:cstheme="majorBidi"/>
        </w:rPr>
        <w:t>Hakkı”nı</w:t>
      </w:r>
      <w:proofErr w:type="spellEnd"/>
      <w:r w:rsidRPr="00B5447A">
        <w:rPr>
          <w:rFonts w:asciiTheme="majorBidi" w:hAnsiTheme="majorBidi" w:cstheme="majorBidi"/>
        </w:rPr>
        <w:t xml:space="preserve">, 22. maddesinde düzenlenen “Çoğaltma </w:t>
      </w:r>
      <w:proofErr w:type="spellStart"/>
      <w:r w:rsidRPr="00B5447A">
        <w:rPr>
          <w:rFonts w:asciiTheme="majorBidi" w:hAnsiTheme="majorBidi" w:cstheme="majorBidi"/>
        </w:rPr>
        <w:t>Hakkı”nı</w:t>
      </w:r>
      <w:proofErr w:type="spellEnd"/>
      <w:r w:rsidRPr="00B5447A">
        <w:rPr>
          <w:rFonts w:asciiTheme="majorBidi" w:hAnsiTheme="majorBidi" w:cstheme="majorBidi"/>
        </w:rPr>
        <w:t xml:space="preserve">, 23. maddesinde düzenlenen “Yayma </w:t>
      </w:r>
      <w:proofErr w:type="spellStart"/>
      <w:r w:rsidRPr="00B5447A">
        <w:rPr>
          <w:rFonts w:asciiTheme="majorBidi" w:hAnsiTheme="majorBidi" w:cstheme="majorBidi"/>
        </w:rPr>
        <w:t>Hakkı”nı</w:t>
      </w:r>
      <w:proofErr w:type="spellEnd"/>
      <w:r w:rsidRPr="00B5447A">
        <w:rPr>
          <w:rFonts w:asciiTheme="majorBidi" w:hAnsiTheme="majorBidi" w:cstheme="majorBidi"/>
        </w:rPr>
        <w:t xml:space="preserve">, 24. maddesinde düzenlenen “Temsil </w:t>
      </w:r>
      <w:proofErr w:type="spellStart"/>
      <w:r w:rsidRPr="00B5447A">
        <w:rPr>
          <w:rFonts w:asciiTheme="majorBidi" w:hAnsiTheme="majorBidi" w:cstheme="majorBidi"/>
        </w:rPr>
        <w:t>Hakkı”nı</w:t>
      </w:r>
      <w:proofErr w:type="spellEnd"/>
      <w:r w:rsidRPr="00B5447A">
        <w:rPr>
          <w:rFonts w:asciiTheme="majorBidi" w:hAnsiTheme="majorBidi" w:cstheme="majorBidi"/>
        </w:rPr>
        <w:t xml:space="preserve"> ve 25. maddesinde düzenlenen dijital iletim de dâhil olmak üzere “İşaret Ses ve/veya Görüntü Nakline Yarayan Araçlarla Umuma Yayın, umuma iletim ve üçüncü kişilerin seçtikleri yer ve zamanda </w:t>
      </w:r>
      <w:proofErr w:type="spellStart"/>
      <w:r w:rsidRPr="00B5447A">
        <w:rPr>
          <w:rFonts w:asciiTheme="majorBidi" w:hAnsiTheme="majorBidi" w:cstheme="majorBidi"/>
        </w:rPr>
        <w:t>ESER’e</w:t>
      </w:r>
      <w:proofErr w:type="spellEnd"/>
      <w:r w:rsidRPr="00B5447A">
        <w:rPr>
          <w:rFonts w:asciiTheme="majorBidi" w:hAnsiTheme="majorBidi" w:cstheme="majorBidi"/>
        </w:rPr>
        <w:t xml:space="preserve"> erişimi sağlamak suretiyle umuma iletim </w:t>
      </w:r>
      <w:proofErr w:type="spellStart"/>
      <w:r w:rsidRPr="00B5447A">
        <w:rPr>
          <w:rFonts w:asciiTheme="majorBidi" w:hAnsiTheme="majorBidi" w:cstheme="majorBidi"/>
        </w:rPr>
        <w:t>hakkı”nı</w:t>
      </w:r>
      <w:proofErr w:type="spellEnd"/>
      <w:r w:rsidRPr="00B5447A">
        <w:rPr>
          <w:rFonts w:asciiTheme="majorBidi" w:hAnsiTheme="majorBidi" w:cstheme="majorBidi"/>
        </w:rPr>
        <w:t xml:space="preserve"> ve işbu sözleşmede belirlenen diğer hakları; meslek birliklerine devrettiği tüm mali hakları saklı kalmak kaydı ile yer, sayı ve muhteva itibariyle gayrimahdut, süre itibariyle ise bu sözleşmenin 8. Maddesinin 1. Fıkrasında belirtilen süreyle münhasıran </w:t>
      </w:r>
      <w:proofErr w:type="spellStart"/>
      <w:r w:rsidRPr="00B5447A">
        <w:rPr>
          <w:rFonts w:asciiTheme="majorBidi" w:hAnsiTheme="majorBidi" w:cstheme="majorBidi"/>
        </w:rPr>
        <w:t>YAYINCI’ya</w:t>
      </w:r>
      <w:proofErr w:type="spellEnd"/>
      <w:r w:rsidRPr="00B5447A">
        <w:rPr>
          <w:rFonts w:asciiTheme="majorBidi" w:hAnsiTheme="majorBidi" w:cstheme="majorBidi"/>
        </w:rPr>
        <w:t xml:space="preserve"> devretmiştir.</w:t>
      </w:r>
    </w:p>
    <w:p w14:paraId="508DD6D2" w14:textId="77777777" w:rsidR="00B5447A" w:rsidRPr="00B5447A" w:rsidRDefault="00B5447A" w:rsidP="00B5447A">
      <w:pPr>
        <w:spacing w:after="120"/>
        <w:ind w:left="720" w:right="-6" w:hanging="720"/>
        <w:jc w:val="both"/>
        <w:rPr>
          <w:rFonts w:asciiTheme="majorBidi" w:hAnsiTheme="majorBidi" w:cstheme="majorBidi"/>
        </w:rPr>
      </w:pPr>
      <w:r w:rsidRPr="00B5447A">
        <w:rPr>
          <w:rFonts w:asciiTheme="majorBidi" w:hAnsiTheme="majorBidi" w:cstheme="majorBidi"/>
          <w:b/>
        </w:rPr>
        <w:lastRenderedPageBreak/>
        <w:t>2.2.</w:t>
      </w:r>
      <w:r w:rsidRPr="00B5447A">
        <w:rPr>
          <w:rFonts w:asciiTheme="majorBidi" w:hAnsiTheme="majorBidi" w:cstheme="majorBidi"/>
        </w:rPr>
        <w:tab/>
        <w:t xml:space="preserve">Manevi haklar eser sahibinde kalır. Ancak YAYINCI, kendisine devredilen mali haklar çerçevesinde manevi hakları kullanma yetkisine sahiptir. Bu kapsamda </w:t>
      </w:r>
      <w:proofErr w:type="spellStart"/>
      <w:r w:rsidRPr="00B5447A">
        <w:rPr>
          <w:rFonts w:asciiTheme="majorBidi" w:hAnsiTheme="majorBidi" w:cstheme="majorBidi"/>
        </w:rPr>
        <w:t>FSEK’in</w:t>
      </w:r>
      <w:proofErr w:type="spellEnd"/>
      <w:r w:rsidRPr="00B5447A">
        <w:rPr>
          <w:rFonts w:asciiTheme="majorBidi" w:hAnsiTheme="majorBidi" w:cstheme="majorBidi"/>
        </w:rPr>
        <w:t xml:space="preserve"> 14. maddesinde düzenlenen “Umuma Arz Salahiyeti”, 15. maddede düzenlenen “Adın Belirtilmesi”, 16. maddede düzenlenen “Eserde Değişiklik Yapılmasını Önleme”, 17. maddede düzenlenen “Zilyede ve Malike Karşı Eser Sahibinin Kullanabileceği Hakları” kullanabilir ve üçüncü kişilere karşı ileri sürebilir. Buna karşılık, eser sahibinin şeref ve itibarını zedeleyecek tarzdaki yayını ESER </w:t>
      </w:r>
      <w:proofErr w:type="spellStart"/>
      <w:r w:rsidRPr="00B5447A">
        <w:rPr>
          <w:rFonts w:asciiTheme="majorBidi" w:hAnsiTheme="majorBidi" w:cstheme="majorBidi"/>
        </w:rPr>
        <w:t>SAHİBİ’nin</w:t>
      </w:r>
      <w:proofErr w:type="spellEnd"/>
      <w:r w:rsidRPr="00B5447A">
        <w:rPr>
          <w:rFonts w:asciiTheme="majorBidi" w:hAnsiTheme="majorBidi" w:cstheme="majorBidi"/>
        </w:rPr>
        <w:t xml:space="preserve"> önleme hakkı mahfuzdur.</w:t>
      </w:r>
    </w:p>
    <w:p w14:paraId="6C772328" w14:textId="77777777" w:rsidR="00B5447A" w:rsidRPr="00B5447A" w:rsidRDefault="00B5447A" w:rsidP="00B5447A">
      <w:pPr>
        <w:spacing w:after="120"/>
        <w:ind w:left="720" w:right="-6" w:hanging="640"/>
        <w:jc w:val="both"/>
        <w:rPr>
          <w:rFonts w:asciiTheme="majorBidi" w:hAnsiTheme="majorBidi" w:cstheme="majorBidi"/>
          <w:b/>
        </w:rPr>
      </w:pPr>
      <w:r w:rsidRPr="00B5447A">
        <w:rPr>
          <w:rFonts w:asciiTheme="majorBidi" w:hAnsiTheme="majorBidi" w:cstheme="majorBidi"/>
          <w:b/>
        </w:rPr>
        <w:t xml:space="preserve">3. </w:t>
      </w:r>
      <w:r w:rsidRPr="00B5447A">
        <w:rPr>
          <w:rFonts w:asciiTheme="majorBidi" w:hAnsiTheme="majorBidi" w:cstheme="majorBidi"/>
          <w:b/>
        </w:rPr>
        <w:tab/>
        <w:t>ESER SAHİBİ’NİN YAYINCI’YA DEVRETTİĞİ HAK VE YETKİLER</w:t>
      </w:r>
    </w:p>
    <w:p w14:paraId="318CB2D0" w14:textId="77777777" w:rsidR="00B5447A" w:rsidRPr="00B5447A" w:rsidRDefault="00B5447A" w:rsidP="00B5447A">
      <w:pPr>
        <w:spacing w:after="120"/>
        <w:ind w:left="720" w:right="-6" w:hanging="720"/>
        <w:jc w:val="both"/>
        <w:rPr>
          <w:rFonts w:asciiTheme="majorBidi" w:hAnsiTheme="majorBidi" w:cstheme="majorBidi"/>
        </w:rPr>
      </w:pPr>
      <w:r w:rsidRPr="00B5447A">
        <w:rPr>
          <w:rFonts w:asciiTheme="majorBidi" w:hAnsiTheme="majorBidi" w:cstheme="majorBidi"/>
          <w:b/>
        </w:rPr>
        <w:t>3.1.</w:t>
      </w:r>
      <w:r w:rsidRPr="00B5447A">
        <w:rPr>
          <w:rFonts w:asciiTheme="majorBidi" w:hAnsiTheme="majorBidi" w:cstheme="majorBidi"/>
        </w:rPr>
        <w:tab/>
        <w:t xml:space="preserve">ESER SAHİBİ, </w:t>
      </w:r>
      <w:proofErr w:type="spellStart"/>
      <w:r w:rsidRPr="00B5447A">
        <w:rPr>
          <w:rFonts w:asciiTheme="majorBidi" w:hAnsiTheme="majorBidi" w:cstheme="majorBidi"/>
        </w:rPr>
        <w:t>ESER’den</w:t>
      </w:r>
      <w:proofErr w:type="spellEnd"/>
      <w:r w:rsidRPr="00B5447A">
        <w:rPr>
          <w:rFonts w:asciiTheme="majorBidi" w:hAnsiTheme="majorBidi" w:cstheme="majorBidi"/>
        </w:rPr>
        <w:t xml:space="preserve"> doğan çoğaltma ve yayma hakkı kapsamında </w:t>
      </w:r>
      <w:proofErr w:type="spellStart"/>
      <w:r w:rsidRPr="00B5447A">
        <w:rPr>
          <w:rFonts w:asciiTheme="majorBidi" w:hAnsiTheme="majorBidi" w:cstheme="majorBidi"/>
        </w:rPr>
        <w:t>YAYINCI’ya</w:t>
      </w:r>
      <w:proofErr w:type="spellEnd"/>
      <w:r w:rsidRPr="00B5447A">
        <w:rPr>
          <w:rFonts w:asciiTheme="majorBidi" w:hAnsiTheme="majorBidi" w:cstheme="majorBidi"/>
        </w:rPr>
        <w:t xml:space="preserve"> aşağıdaki hak ve yetkileri devir ve temlik etmiştir. </w:t>
      </w:r>
    </w:p>
    <w:p w14:paraId="7DB4A402" w14:textId="77777777" w:rsidR="00B5447A" w:rsidRPr="00B5447A" w:rsidRDefault="00B5447A" w:rsidP="00B5447A">
      <w:pPr>
        <w:spacing w:after="120"/>
        <w:ind w:left="720" w:right="-6" w:hanging="720"/>
        <w:jc w:val="both"/>
        <w:rPr>
          <w:rFonts w:asciiTheme="majorBidi" w:hAnsiTheme="majorBidi" w:cstheme="majorBidi"/>
        </w:rPr>
      </w:pPr>
      <w:r w:rsidRPr="00B5447A">
        <w:rPr>
          <w:rFonts w:asciiTheme="majorBidi" w:hAnsiTheme="majorBidi" w:cstheme="majorBidi"/>
          <w:b/>
        </w:rPr>
        <w:t>3.1.1.</w:t>
      </w:r>
      <w:r w:rsidRPr="00B5447A">
        <w:rPr>
          <w:rFonts w:asciiTheme="majorBidi" w:hAnsiTheme="majorBidi" w:cstheme="majorBidi"/>
        </w:rPr>
        <w:tab/>
        <w:t xml:space="preserve">YAYINCI, </w:t>
      </w:r>
      <w:proofErr w:type="spellStart"/>
      <w:r w:rsidRPr="00B5447A">
        <w:rPr>
          <w:rFonts w:asciiTheme="majorBidi" w:hAnsiTheme="majorBidi" w:cstheme="majorBidi"/>
        </w:rPr>
        <w:t>ESER’in</w:t>
      </w:r>
      <w:proofErr w:type="spellEnd"/>
      <w:r w:rsidRPr="00B5447A">
        <w:rPr>
          <w:rFonts w:asciiTheme="majorBidi" w:hAnsiTheme="majorBidi" w:cstheme="majorBidi"/>
        </w:rPr>
        <w:t xml:space="preserve"> aslını ya da kopyalarını herhangi bir şekilde veya yöntemle tamamen veya kısmen çoğaltıp yayımlayabilir. Bu bağlamda YAYINCI, </w:t>
      </w:r>
      <w:proofErr w:type="spellStart"/>
      <w:r w:rsidRPr="00B5447A">
        <w:rPr>
          <w:rFonts w:asciiTheme="majorBidi" w:hAnsiTheme="majorBidi" w:cstheme="majorBidi"/>
        </w:rPr>
        <w:t>ESER’i</w:t>
      </w:r>
      <w:proofErr w:type="spellEnd"/>
      <w:r w:rsidRPr="00B5447A">
        <w:rPr>
          <w:rFonts w:asciiTheme="majorBidi" w:hAnsiTheme="majorBidi" w:cstheme="majorBidi"/>
        </w:rPr>
        <w:t xml:space="preserve"> ciltli, ciltsiz yayımlayabileceği gibi, fasiküller halinde süreli ya da süresiz yayın formatında, değişik boylarda ve renklerde, görme engelliler için hazırlanacak yazı şekillerinde çoğaltıp yayımlayabilir. Yine YAYINCI, </w:t>
      </w:r>
      <w:proofErr w:type="spellStart"/>
      <w:r w:rsidRPr="00B5447A">
        <w:rPr>
          <w:rFonts w:asciiTheme="majorBidi" w:hAnsiTheme="majorBidi" w:cstheme="majorBidi"/>
        </w:rPr>
        <w:t>ESER’i</w:t>
      </w:r>
      <w:proofErr w:type="spellEnd"/>
      <w:r w:rsidRPr="00B5447A">
        <w:rPr>
          <w:rFonts w:asciiTheme="majorBidi" w:hAnsiTheme="majorBidi" w:cstheme="majorBidi"/>
        </w:rPr>
        <w:t xml:space="preserve"> fiziki ortamda çoğaltıp yayımlayabileceği gibi, internet ve benzeri dijital ortamlar da dâhil olmak üzere bilgisayar, cep telefonu, CD, DVD gibi işaret, ses ve/veya görüntü nakline ve tekrarına yarayan, bilinen ya da ileride geliştirilecek olan araçlarda ve ortamlarda da geçici ya da sürekli olarak çoğaltıp yayımlayabilir.</w:t>
      </w:r>
    </w:p>
    <w:p w14:paraId="1604E7C0" w14:textId="01A5B523" w:rsidR="00B5447A" w:rsidRPr="00B5447A" w:rsidRDefault="00B5447A" w:rsidP="00B5447A">
      <w:pPr>
        <w:spacing w:after="120"/>
        <w:ind w:left="720" w:right="-6" w:hanging="720"/>
        <w:jc w:val="both"/>
        <w:rPr>
          <w:rFonts w:asciiTheme="majorBidi" w:hAnsiTheme="majorBidi" w:cstheme="majorBidi"/>
        </w:rPr>
      </w:pPr>
      <w:r w:rsidRPr="00B5447A">
        <w:rPr>
          <w:rFonts w:asciiTheme="majorBidi" w:hAnsiTheme="majorBidi" w:cstheme="majorBidi"/>
          <w:b/>
        </w:rPr>
        <w:t>3.1.2.</w:t>
      </w:r>
      <w:r w:rsidRPr="00B5447A">
        <w:rPr>
          <w:rFonts w:asciiTheme="majorBidi" w:hAnsiTheme="majorBidi" w:cstheme="majorBidi"/>
        </w:rPr>
        <w:t xml:space="preserve"> </w:t>
      </w:r>
      <w:r w:rsidRPr="00B5447A">
        <w:rPr>
          <w:rFonts w:asciiTheme="majorBidi" w:hAnsiTheme="majorBidi" w:cstheme="majorBidi"/>
        </w:rPr>
        <w:tab/>
        <w:t xml:space="preserve">YAYINCI, </w:t>
      </w:r>
      <w:proofErr w:type="spellStart"/>
      <w:r w:rsidRPr="00B5447A">
        <w:rPr>
          <w:rFonts w:asciiTheme="majorBidi" w:hAnsiTheme="majorBidi" w:cstheme="majorBidi"/>
        </w:rPr>
        <w:t>ESER’i</w:t>
      </w:r>
      <w:proofErr w:type="spellEnd"/>
      <w:r w:rsidRPr="00B5447A">
        <w:rPr>
          <w:rFonts w:asciiTheme="majorBidi" w:hAnsiTheme="majorBidi" w:cstheme="majorBidi"/>
        </w:rPr>
        <w:t xml:space="preserve"> satmak, dağıtmak, kiralamak, kamuya ödünç vermek, e-kitap gibi elektronik yayın veya diğer yollarla yayımlayabilir. </w:t>
      </w:r>
    </w:p>
    <w:p w14:paraId="553B705D" w14:textId="77777777" w:rsidR="00B5447A" w:rsidRPr="00B5447A" w:rsidRDefault="00B5447A" w:rsidP="00B5447A">
      <w:pPr>
        <w:spacing w:after="120"/>
        <w:ind w:left="720" w:right="-6" w:hanging="720"/>
        <w:jc w:val="both"/>
        <w:rPr>
          <w:rFonts w:asciiTheme="majorBidi" w:hAnsiTheme="majorBidi" w:cstheme="majorBidi"/>
        </w:rPr>
      </w:pPr>
      <w:r w:rsidRPr="00B5447A">
        <w:rPr>
          <w:rFonts w:asciiTheme="majorBidi" w:hAnsiTheme="majorBidi" w:cstheme="majorBidi"/>
          <w:b/>
        </w:rPr>
        <w:t>3.1.3.</w:t>
      </w:r>
      <w:r w:rsidRPr="00B5447A">
        <w:rPr>
          <w:rFonts w:asciiTheme="majorBidi" w:hAnsiTheme="majorBidi" w:cstheme="majorBidi"/>
          <w:b/>
        </w:rPr>
        <w:tab/>
      </w:r>
      <w:r w:rsidRPr="00B5447A">
        <w:rPr>
          <w:rFonts w:asciiTheme="majorBidi" w:hAnsiTheme="majorBidi" w:cstheme="majorBidi"/>
        </w:rPr>
        <w:t xml:space="preserve">ESER SAHİBİ, </w:t>
      </w:r>
      <w:proofErr w:type="spellStart"/>
      <w:r w:rsidRPr="00B5447A">
        <w:rPr>
          <w:rFonts w:asciiTheme="majorBidi" w:hAnsiTheme="majorBidi" w:cstheme="majorBidi"/>
        </w:rPr>
        <w:t>YAYINCI’ya</w:t>
      </w:r>
      <w:proofErr w:type="spellEnd"/>
      <w:r w:rsidRPr="00B5447A">
        <w:rPr>
          <w:rFonts w:asciiTheme="majorBidi" w:hAnsiTheme="majorBidi" w:cstheme="majorBidi"/>
        </w:rPr>
        <w:t xml:space="preserve"> doğrudan ve dolaylı temsil hak ve yetkisini devir ve temlik etmiştir. </w:t>
      </w:r>
    </w:p>
    <w:p w14:paraId="645281CA" w14:textId="77777777" w:rsidR="00B5447A" w:rsidRPr="00B5447A" w:rsidRDefault="00B5447A" w:rsidP="00B5447A">
      <w:pPr>
        <w:spacing w:after="120"/>
        <w:ind w:left="720" w:right="-6" w:hanging="720"/>
        <w:jc w:val="both"/>
        <w:rPr>
          <w:rFonts w:asciiTheme="majorBidi" w:hAnsiTheme="majorBidi" w:cstheme="majorBidi"/>
        </w:rPr>
      </w:pPr>
      <w:r w:rsidRPr="00B5447A">
        <w:rPr>
          <w:rFonts w:asciiTheme="majorBidi" w:hAnsiTheme="majorBidi" w:cstheme="majorBidi"/>
          <w:b/>
        </w:rPr>
        <w:t>3.1.4.</w:t>
      </w:r>
      <w:r w:rsidRPr="00B5447A">
        <w:rPr>
          <w:rFonts w:asciiTheme="majorBidi" w:hAnsiTheme="majorBidi" w:cstheme="majorBidi"/>
        </w:rPr>
        <w:tab/>
        <w:t xml:space="preserve">ESER SAHİBİ, </w:t>
      </w:r>
      <w:proofErr w:type="spellStart"/>
      <w:r w:rsidRPr="00B5447A">
        <w:rPr>
          <w:rFonts w:asciiTheme="majorBidi" w:hAnsiTheme="majorBidi" w:cstheme="majorBidi"/>
        </w:rPr>
        <w:t>ESER’in</w:t>
      </w:r>
      <w:proofErr w:type="spellEnd"/>
      <w:r w:rsidRPr="00B5447A">
        <w:rPr>
          <w:rFonts w:asciiTheme="majorBidi" w:hAnsiTheme="majorBidi" w:cstheme="majorBidi"/>
        </w:rPr>
        <w:t xml:space="preserve"> radyo-TV, uydu ve kablo gibi telli ya da telsiz araçlarla yayım ve yeniden yayım hakkı, umuma iletim ile dijital iletim de dâhil olmak üzere üçüncü kişilerin seçtikleri yer ve zamanda </w:t>
      </w:r>
      <w:proofErr w:type="spellStart"/>
      <w:r w:rsidRPr="00B5447A">
        <w:rPr>
          <w:rFonts w:asciiTheme="majorBidi" w:hAnsiTheme="majorBidi" w:cstheme="majorBidi"/>
        </w:rPr>
        <w:t>ESER’e</w:t>
      </w:r>
      <w:proofErr w:type="spellEnd"/>
      <w:r w:rsidRPr="00B5447A">
        <w:rPr>
          <w:rFonts w:asciiTheme="majorBidi" w:hAnsiTheme="majorBidi" w:cstheme="majorBidi"/>
        </w:rPr>
        <w:t xml:space="preserve"> erişimi sağlamak suretiyle umuma iletim hakkını </w:t>
      </w:r>
      <w:proofErr w:type="spellStart"/>
      <w:r w:rsidRPr="00B5447A">
        <w:rPr>
          <w:rFonts w:asciiTheme="majorBidi" w:hAnsiTheme="majorBidi" w:cstheme="majorBidi"/>
        </w:rPr>
        <w:t>YAYINCI’ya</w:t>
      </w:r>
      <w:proofErr w:type="spellEnd"/>
      <w:r w:rsidRPr="00B5447A">
        <w:rPr>
          <w:rFonts w:asciiTheme="majorBidi" w:hAnsiTheme="majorBidi" w:cstheme="majorBidi"/>
        </w:rPr>
        <w:t xml:space="preserve"> devir ve temlik etmiştir. Bu kapsamda interaktif uygulamalar, VOD, mobil, internet, IPTV, HTML, XML, WAP, GSM gibi sözleşmeye imza atıldığı tarihte bilinen ya da ileride geliştirilecek araçlarla yayım, erişimi sağlamak ve umuma iletim hak ve yetkisi </w:t>
      </w:r>
      <w:proofErr w:type="spellStart"/>
      <w:r w:rsidRPr="00B5447A">
        <w:rPr>
          <w:rFonts w:asciiTheme="majorBidi" w:hAnsiTheme="majorBidi" w:cstheme="majorBidi"/>
        </w:rPr>
        <w:t>YAYINCI’ya</w:t>
      </w:r>
      <w:proofErr w:type="spellEnd"/>
      <w:r w:rsidRPr="00B5447A">
        <w:rPr>
          <w:rFonts w:asciiTheme="majorBidi" w:hAnsiTheme="majorBidi" w:cstheme="majorBidi"/>
        </w:rPr>
        <w:t xml:space="preserve"> aittir.</w:t>
      </w:r>
    </w:p>
    <w:p w14:paraId="6D2CC822" w14:textId="59198B61" w:rsidR="005F12C7" w:rsidRPr="00B5447A" w:rsidRDefault="00B5447A" w:rsidP="004976D5">
      <w:pPr>
        <w:spacing w:after="120"/>
        <w:ind w:left="720" w:right="-6" w:hanging="720"/>
        <w:jc w:val="both"/>
        <w:rPr>
          <w:rFonts w:asciiTheme="majorBidi" w:hAnsiTheme="majorBidi" w:cstheme="majorBidi"/>
        </w:rPr>
      </w:pPr>
      <w:r w:rsidRPr="00B5447A">
        <w:rPr>
          <w:rFonts w:asciiTheme="majorBidi" w:hAnsiTheme="majorBidi" w:cstheme="majorBidi"/>
          <w:b/>
        </w:rPr>
        <w:t>3.1.5.</w:t>
      </w:r>
      <w:r w:rsidRPr="00B5447A">
        <w:rPr>
          <w:rFonts w:asciiTheme="majorBidi" w:hAnsiTheme="majorBidi" w:cstheme="majorBidi"/>
        </w:rPr>
        <w:tab/>
        <w:t xml:space="preserve">ESER SAHİBİ, </w:t>
      </w:r>
      <w:proofErr w:type="spellStart"/>
      <w:r w:rsidRPr="00B5447A">
        <w:rPr>
          <w:rFonts w:asciiTheme="majorBidi" w:hAnsiTheme="majorBidi" w:cstheme="majorBidi"/>
        </w:rPr>
        <w:t>YAYINCI’ya</w:t>
      </w:r>
      <w:proofErr w:type="spellEnd"/>
      <w:r w:rsidRPr="00B5447A">
        <w:rPr>
          <w:rFonts w:asciiTheme="majorBidi" w:hAnsiTheme="majorBidi" w:cstheme="majorBidi"/>
        </w:rPr>
        <w:t xml:space="preserve"> </w:t>
      </w:r>
      <w:proofErr w:type="spellStart"/>
      <w:r w:rsidRPr="00B5447A">
        <w:rPr>
          <w:rFonts w:asciiTheme="majorBidi" w:hAnsiTheme="majorBidi" w:cstheme="majorBidi"/>
        </w:rPr>
        <w:t>ESER’den</w:t>
      </w:r>
      <w:proofErr w:type="spellEnd"/>
      <w:r w:rsidRPr="00B5447A">
        <w:rPr>
          <w:rFonts w:asciiTheme="majorBidi" w:hAnsiTheme="majorBidi" w:cstheme="majorBidi"/>
        </w:rPr>
        <w:t xml:space="preserve"> doğan işleme hak ve yetkisini devir ve temlik etmiştir. Bu kapsamda YAYINCI, </w:t>
      </w:r>
      <w:proofErr w:type="spellStart"/>
      <w:r w:rsidRPr="00B5447A">
        <w:rPr>
          <w:rFonts w:asciiTheme="majorBidi" w:hAnsiTheme="majorBidi" w:cstheme="majorBidi"/>
        </w:rPr>
        <w:t>ESER’i</w:t>
      </w:r>
      <w:proofErr w:type="spellEnd"/>
      <w:r w:rsidRPr="00B5447A">
        <w:rPr>
          <w:rFonts w:asciiTheme="majorBidi" w:hAnsiTheme="majorBidi" w:cstheme="majorBidi"/>
        </w:rPr>
        <w:t xml:space="preserve"> her dil ve lehçeye tercüme; müzik, sinema, opera ve tiyatro gibi eser türlerine dönüştürme veya bunlarla birlikte kullanma; sesli ve/veya görüntülü kitaba dönüştürme; külliyata </w:t>
      </w:r>
      <w:proofErr w:type="gramStart"/>
      <w:r w:rsidRPr="00B5447A">
        <w:rPr>
          <w:rFonts w:asciiTheme="majorBidi" w:hAnsiTheme="majorBidi" w:cstheme="majorBidi"/>
        </w:rPr>
        <w:t>dönüştürme;</w:t>
      </w:r>
      <w:proofErr w:type="gramEnd"/>
      <w:r w:rsidRPr="00B5447A">
        <w:rPr>
          <w:rFonts w:asciiTheme="majorBidi" w:hAnsiTheme="majorBidi" w:cstheme="majorBidi"/>
        </w:rPr>
        <w:t xml:space="preserve"> derleme, farklı yaş gruplarına göre seviyelendirme, uyarlama, özetleme ve veri tabanına ekleme, resimlendirmek suretiyle yayma gibi işleme ve bu işlemeler üzerindeki bu maddenin 3.1.1 ile 3.1.4 bentlerinde sayılan hak ve yetkiler münhasıran </w:t>
      </w:r>
      <w:proofErr w:type="spellStart"/>
      <w:r w:rsidRPr="00B5447A">
        <w:rPr>
          <w:rFonts w:asciiTheme="majorBidi" w:hAnsiTheme="majorBidi" w:cstheme="majorBidi"/>
        </w:rPr>
        <w:t>YAYINCI’ya</w:t>
      </w:r>
      <w:proofErr w:type="spellEnd"/>
      <w:r w:rsidRPr="00B5447A">
        <w:rPr>
          <w:rFonts w:asciiTheme="majorBidi" w:hAnsiTheme="majorBidi" w:cstheme="majorBidi"/>
        </w:rPr>
        <w:t xml:space="preserve"> aittir.</w:t>
      </w:r>
    </w:p>
    <w:p w14:paraId="50BC4195" w14:textId="6A06AC8C" w:rsidR="00B5447A" w:rsidRPr="00B5447A" w:rsidRDefault="00B5447A" w:rsidP="005F12C7">
      <w:pPr>
        <w:spacing w:after="120"/>
        <w:ind w:left="720" w:right="-6" w:hanging="720"/>
        <w:jc w:val="both"/>
        <w:rPr>
          <w:rFonts w:asciiTheme="majorBidi" w:hAnsiTheme="majorBidi" w:cstheme="majorBidi"/>
        </w:rPr>
      </w:pPr>
      <w:r w:rsidRPr="00B5447A">
        <w:rPr>
          <w:rFonts w:asciiTheme="majorBidi" w:hAnsiTheme="majorBidi" w:cstheme="majorBidi"/>
          <w:b/>
        </w:rPr>
        <w:t>3.2.</w:t>
      </w:r>
      <w:r w:rsidRPr="00B5447A">
        <w:rPr>
          <w:rFonts w:asciiTheme="majorBidi" w:hAnsiTheme="majorBidi" w:cstheme="majorBidi"/>
        </w:rPr>
        <w:tab/>
        <w:t xml:space="preserve">ESER SAHİBİ, sözleşme süresince </w:t>
      </w:r>
      <w:proofErr w:type="spellStart"/>
      <w:r w:rsidRPr="00B5447A">
        <w:rPr>
          <w:rFonts w:asciiTheme="majorBidi" w:hAnsiTheme="majorBidi" w:cstheme="majorBidi"/>
        </w:rPr>
        <w:t>ESER’in</w:t>
      </w:r>
      <w:proofErr w:type="spellEnd"/>
      <w:r w:rsidRPr="00B5447A">
        <w:rPr>
          <w:rFonts w:asciiTheme="majorBidi" w:hAnsiTheme="majorBidi" w:cstheme="majorBidi"/>
        </w:rPr>
        <w:t xml:space="preserve"> baskısını kendisi yapamayacağı gibi üçüncü kişilere de yaptıramaz. Aynı şekilde, sözleşme süresince yukarıda sayılan haklar </w:t>
      </w:r>
      <w:proofErr w:type="spellStart"/>
      <w:r w:rsidRPr="00B5447A">
        <w:rPr>
          <w:rFonts w:asciiTheme="majorBidi" w:hAnsiTheme="majorBidi" w:cstheme="majorBidi"/>
        </w:rPr>
        <w:t>YAYINCI’ya</w:t>
      </w:r>
      <w:proofErr w:type="spellEnd"/>
      <w:r w:rsidRPr="00B5447A">
        <w:rPr>
          <w:rFonts w:asciiTheme="majorBidi" w:hAnsiTheme="majorBidi" w:cstheme="majorBidi"/>
        </w:rPr>
        <w:t xml:space="preserve"> ait olduğu için ESER SAHİBİ, bu hakları başkasına kullandıramayacağı gibi kendisi de kullanamaz.</w:t>
      </w:r>
    </w:p>
    <w:p w14:paraId="612CC1D3" w14:textId="77777777" w:rsidR="00B5447A" w:rsidRPr="00B5447A" w:rsidRDefault="00B5447A" w:rsidP="00B5447A">
      <w:pPr>
        <w:spacing w:after="120"/>
        <w:ind w:right="-6"/>
        <w:jc w:val="both"/>
        <w:rPr>
          <w:rFonts w:asciiTheme="majorBidi" w:hAnsiTheme="majorBidi" w:cstheme="majorBidi"/>
          <w:b/>
        </w:rPr>
      </w:pPr>
      <w:r w:rsidRPr="00B5447A">
        <w:rPr>
          <w:rFonts w:asciiTheme="majorBidi" w:hAnsiTheme="majorBidi" w:cstheme="majorBidi"/>
          <w:b/>
        </w:rPr>
        <w:t xml:space="preserve">   4. </w:t>
      </w:r>
      <w:r w:rsidRPr="00B5447A">
        <w:rPr>
          <w:rFonts w:asciiTheme="majorBidi" w:hAnsiTheme="majorBidi" w:cstheme="majorBidi"/>
          <w:b/>
        </w:rPr>
        <w:tab/>
        <w:t>YAYINCI’NIN HAK VE YETKİLERİ</w:t>
      </w:r>
    </w:p>
    <w:p w14:paraId="19ABACF9" w14:textId="77777777" w:rsidR="006744EB" w:rsidRDefault="00B5447A" w:rsidP="006744EB">
      <w:pPr>
        <w:spacing w:after="120"/>
        <w:ind w:left="720" w:right="-6" w:hanging="720"/>
        <w:jc w:val="both"/>
        <w:rPr>
          <w:rFonts w:asciiTheme="majorBidi" w:hAnsiTheme="majorBidi" w:cstheme="majorBidi"/>
        </w:rPr>
      </w:pPr>
      <w:r w:rsidRPr="00B5447A">
        <w:rPr>
          <w:rFonts w:asciiTheme="majorBidi" w:hAnsiTheme="majorBidi" w:cstheme="majorBidi"/>
          <w:b/>
        </w:rPr>
        <w:t>4.1.</w:t>
      </w:r>
      <w:r w:rsidRPr="00B5447A">
        <w:rPr>
          <w:rFonts w:asciiTheme="majorBidi" w:hAnsiTheme="majorBidi" w:cstheme="majorBidi"/>
        </w:rPr>
        <w:tab/>
        <w:t xml:space="preserve">YAYINCI, konuya uygun resim, çizgi ya da fotoğraf gibi başkaca unsurları </w:t>
      </w:r>
      <w:proofErr w:type="spellStart"/>
      <w:r w:rsidRPr="00B5447A">
        <w:rPr>
          <w:rFonts w:asciiTheme="majorBidi" w:hAnsiTheme="majorBidi" w:cstheme="majorBidi"/>
        </w:rPr>
        <w:t>ESER’e</w:t>
      </w:r>
      <w:proofErr w:type="spellEnd"/>
      <w:r w:rsidRPr="00B5447A">
        <w:rPr>
          <w:rFonts w:asciiTheme="majorBidi" w:hAnsiTheme="majorBidi" w:cstheme="majorBidi"/>
        </w:rPr>
        <w:t xml:space="preserve"> eklemeye yetkilidir. ESER SAHİBİ, </w:t>
      </w:r>
      <w:proofErr w:type="spellStart"/>
      <w:r w:rsidRPr="00B5447A">
        <w:rPr>
          <w:rFonts w:asciiTheme="majorBidi" w:hAnsiTheme="majorBidi" w:cstheme="majorBidi"/>
        </w:rPr>
        <w:t>ESER’e</w:t>
      </w:r>
      <w:proofErr w:type="spellEnd"/>
      <w:r w:rsidRPr="00B5447A">
        <w:rPr>
          <w:rFonts w:asciiTheme="majorBidi" w:hAnsiTheme="majorBidi" w:cstheme="majorBidi"/>
        </w:rPr>
        <w:t xml:space="preserve"> üçüncü kişilere ait resim, çizgi ve fotoğraf gibi unsurların eklenmesini istiyorsa bunların haklarını üçüncü kişilerden alacaktır. Ayrıca ESER SAHİBİ, bu </w:t>
      </w:r>
      <w:r w:rsidRPr="00B5447A">
        <w:rPr>
          <w:rFonts w:asciiTheme="majorBidi" w:hAnsiTheme="majorBidi" w:cstheme="majorBidi"/>
        </w:rPr>
        <w:lastRenderedPageBreak/>
        <w:t xml:space="preserve">unsurların bir nüshasını </w:t>
      </w:r>
      <w:proofErr w:type="spellStart"/>
      <w:r w:rsidRPr="00B5447A">
        <w:rPr>
          <w:rFonts w:asciiTheme="majorBidi" w:hAnsiTheme="majorBidi" w:cstheme="majorBidi"/>
        </w:rPr>
        <w:t>ESER’in</w:t>
      </w:r>
      <w:proofErr w:type="spellEnd"/>
      <w:r w:rsidRPr="00B5447A">
        <w:rPr>
          <w:rFonts w:asciiTheme="majorBidi" w:hAnsiTheme="majorBidi" w:cstheme="majorBidi"/>
        </w:rPr>
        <w:t xml:space="preserve"> basımının gerçekleştirilebilmesi için </w:t>
      </w:r>
      <w:proofErr w:type="spellStart"/>
      <w:r w:rsidRPr="00B5447A">
        <w:rPr>
          <w:rFonts w:asciiTheme="majorBidi" w:hAnsiTheme="majorBidi" w:cstheme="majorBidi"/>
        </w:rPr>
        <w:t>YAYINCI’ya</w:t>
      </w:r>
      <w:proofErr w:type="spellEnd"/>
      <w:r w:rsidRPr="00B5447A">
        <w:rPr>
          <w:rFonts w:asciiTheme="majorBidi" w:hAnsiTheme="majorBidi" w:cstheme="majorBidi"/>
        </w:rPr>
        <w:t xml:space="preserve"> teslim edecektir. Bunların telif bedeli, ESER </w:t>
      </w:r>
      <w:proofErr w:type="spellStart"/>
      <w:r w:rsidRPr="00B5447A">
        <w:rPr>
          <w:rFonts w:asciiTheme="majorBidi" w:hAnsiTheme="majorBidi" w:cstheme="majorBidi"/>
        </w:rPr>
        <w:t>SAHİBİ’nin</w:t>
      </w:r>
      <w:proofErr w:type="spellEnd"/>
      <w:r w:rsidRPr="00B5447A">
        <w:rPr>
          <w:rFonts w:asciiTheme="majorBidi" w:hAnsiTheme="majorBidi" w:cstheme="majorBidi"/>
        </w:rPr>
        <w:t xml:space="preserve"> uhdesindedir. Gerekli görüldüğü takdirde YAYINCI </w:t>
      </w:r>
      <w:proofErr w:type="gramStart"/>
      <w:r w:rsidRPr="00B5447A">
        <w:rPr>
          <w:rFonts w:asciiTheme="majorBidi" w:hAnsiTheme="majorBidi" w:cstheme="majorBidi"/>
        </w:rPr>
        <w:t>ile birlikte</w:t>
      </w:r>
      <w:proofErr w:type="gramEnd"/>
      <w:r w:rsidRPr="00B5447A">
        <w:rPr>
          <w:rFonts w:asciiTheme="majorBidi" w:hAnsiTheme="majorBidi" w:cstheme="majorBidi"/>
        </w:rPr>
        <w:t xml:space="preserve"> karşılıklı anlaşma neticesinde yarı yarıya ödeme seçeneği de değerlendirilir.</w:t>
      </w:r>
    </w:p>
    <w:p w14:paraId="45079595" w14:textId="7E68767C" w:rsidR="00DC6152" w:rsidRPr="00DC6152" w:rsidRDefault="006744EB" w:rsidP="00DC6152">
      <w:pPr>
        <w:spacing w:after="120"/>
        <w:ind w:left="720" w:right="-6" w:hanging="720"/>
        <w:jc w:val="both"/>
        <w:rPr>
          <w:rFonts w:asciiTheme="majorBidi" w:hAnsiTheme="majorBidi" w:cstheme="majorBidi"/>
        </w:rPr>
      </w:pPr>
      <w:r>
        <w:rPr>
          <w:rFonts w:asciiTheme="majorBidi" w:hAnsiTheme="majorBidi" w:cstheme="majorBidi"/>
          <w:b/>
        </w:rPr>
        <w:t>4.</w:t>
      </w:r>
      <w:r w:rsidRPr="005D6CEB">
        <w:rPr>
          <w:rFonts w:asciiTheme="majorBidi" w:hAnsiTheme="majorBidi" w:cstheme="majorBidi"/>
          <w:b/>
          <w:bCs/>
        </w:rPr>
        <w:t>2.</w:t>
      </w:r>
      <w:r>
        <w:rPr>
          <w:rFonts w:asciiTheme="majorBidi" w:hAnsiTheme="majorBidi" w:cstheme="majorBidi"/>
        </w:rPr>
        <w:tab/>
      </w:r>
      <w:r w:rsidR="00DC6152" w:rsidRPr="00DC6152">
        <w:rPr>
          <w:rFonts w:asciiTheme="majorBidi" w:hAnsiTheme="majorBidi" w:cstheme="majorBidi"/>
        </w:rPr>
        <w:t xml:space="preserve">ESER SAHİBİ, </w:t>
      </w:r>
      <w:proofErr w:type="spellStart"/>
      <w:r w:rsidR="00DC6152" w:rsidRPr="00DC6152">
        <w:rPr>
          <w:rFonts w:asciiTheme="majorBidi" w:hAnsiTheme="majorBidi" w:cstheme="majorBidi"/>
        </w:rPr>
        <w:t>YAYINCI’ya</w:t>
      </w:r>
      <w:proofErr w:type="spellEnd"/>
      <w:r w:rsidR="00DC6152" w:rsidRPr="00DC6152">
        <w:rPr>
          <w:rFonts w:asciiTheme="majorBidi" w:hAnsiTheme="majorBidi" w:cstheme="majorBidi"/>
        </w:rPr>
        <w:t xml:space="preserve"> teslim ettiği </w:t>
      </w:r>
      <w:proofErr w:type="spellStart"/>
      <w:r w:rsidR="00DC6152" w:rsidRPr="00DC6152">
        <w:rPr>
          <w:rFonts w:asciiTheme="majorBidi" w:hAnsiTheme="majorBidi" w:cstheme="majorBidi"/>
        </w:rPr>
        <w:t>ESER’in</w:t>
      </w:r>
      <w:proofErr w:type="spellEnd"/>
      <w:r w:rsidR="00DC6152" w:rsidRPr="00DC6152">
        <w:rPr>
          <w:rFonts w:asciiTheme="majorBidi" w:hAnsiTheme="majorBidi" w:cstheme="majorBidi"/>
        </w:rPr>
        <w:t xml:space="preserve"> kendisine ait özgün bir çalışma olduğunu; bilimsel dürüstlük, araştırma ve yayın etiği kurallarına, yükseköğretim kurumlarınca benimsenen etik ilkelere ve ilgili tüm mevzuata uygun biçimde hazırlandığını; </w:t>
      </w:r>
      <w:proofErr w:type="spellStart"/>
      <w:r w:rsidR="00DC6152" w:rsidRPr="00DC6152">
        <w:rPr>
          <w:rFonts w:asciiTheme="majorBidi" w:hAnsiTheme="majorBidi" w:cstheme="majorBidi"/>
        </w:rPr>
        <w:t>ESER’de</w:t>
      </w:r>
      <w:proofErr w:type="spellEnd"/>
      <w:r w:rsidR="00DC6152" w:rsidRPr="00DC6152">
        <w:rPr>
          <w:rFonts w:asciiTheme="majorBidi" w:hAnsiTheme="majorBidi" w:cstheme="majorBidi"/>
        </w:rPr>
        <w:t xml:space="preserve"> intihal, usulsüz alıntı, kaynak göstermeksizin yararlanma, sahtecilik, çarpıtma, uydurma veri kullanımı, mükerrer yayın, dilimleme suretiyle yayın, haksız yazarlık, gizlenmiş katkı, yanıltıcı atıf ve benzeri her türlü akademik ve etik ihlal bulunmadığını kabul, beyan ve taahhüt eder.</w:t>
      </w:r>
    </w:p>
    <w:p w14:paraId="4F023D0F" w14:textId="77777777" w:rsidR="00DC6152" w:rsidRPr="00DC6152" w:rsidRDefault="00DC6152" w:rsidP="00DC6152">
      <w:pPr>
        <w:spacing w:after="120"/>
        <w:ind w:left="720" w:right="-6" w:hanging="11"/>
        <w:jc w:val="both"/>
        <w:rPr>
          <w:rFonts w:asciiTheme="majorBidi" w:hAnsiTheme="majorBidi" w:cstheme="majorBidi"/>
        </w:rPr>
      </w:pPr>
      <w:r w:rsidRPr="00DC6152">
        <w:rPr>
          <w:rFonts w:asciiTheme="majorBidi" w:hAnsiTheme="majorBidi" w:cstheme="majorBidi"/>
        </w:rPr>
        <w:t xml:space="preserve">ESER SAHİBİ, </w:t>
      </w:r>
      <w:proofErr w:type="spellStart"/>
      <w:r w:rsidRPr="00DC6152">
        <w:rPr>
          <w:rFonts w:asciiTheme="majorBidi" w:hAnsiTheme="majorBidi" w:cstheme="majorBidi"/>
        </w:rPr>
        <w:t>ESER’in</w:t>
      </w:r>
      <w:proofErr w:type="spellEnd"/>
      <w:r w:rsidRPr="00DC6152">
        <w:rPr>
          <w:rFonts w:asciiTheme="majorBidi" w:hAnsiTheme="majorBidi" w:cstheme="majorBidi"/>
        </w:rPr>
        <w:t xml:space="preserve"> hazırlanmasında kullanılan her türlü kaynağın, alıntının, tablonun, şeklin, görselin, fotoğrafın, grafik, veri seti, belge, çeviri, uyarlama, özet, işleme ve benzeri unsurların hukuka uygun şekilde kullanıldığını; gerekli izin, lisans, onay ve atıfların usulüne uygun olarak alındığını ve gösterildiğini; </w:t>
      </w:r>
      <w:proofErr w:type="spellStart"/>
      <w:r w:rsidRPr="00DC6152">
        <w:rPr>
          <w:rFonts w:asciiTheme="majorBidi" w:hAnsiTheme="majorBidi" w:cstheme="majorBidi"/>
        </w:rPr>
        <w:t>ESER’in</w:t>
      </w:r>
      <w:proofErr w:type="spellEnd"/>
      <w:r w:rsidRPr="00DC6152">
        <w:rPr>
          <w:rFonts w:asciiTheme="majorBidi" w:hAnsiTheme="majorBidi" w:cstheme="majorBidi"/>
        </w:rPr>
        <w:t xml:space="preserve"> üçüncü kişilere ait fikrî ve sınai mülkiyet haklarını, eser sahipliği haklarını, bağlantılı hakları, kişilik haklarını, ticaret unvanı, marka, patent, tasarım, ticari sır, gizlilik ve sair mutlak veya nispi hakları ihlal etmediğini ayrıca kabul, beyan ve taahhüt eder.</w:t>
      </w:r>
    </w:p>
    <w:p w14:paraId="23ED50AD" w14:textId="77777777" w:rsidR="00DC6152" w:rsidRPr="00DC6152" w:rsidRDefault="00DC6152" w:rsidP="00DC6152">
      <w:pPr>
        <w:spacing w:after="120"/>
        <w:ind w:left="720" w:right="-6" w:hanging="11"/>
        <w:jc w:val="both"/>
        <w:rPr>
          <w:rFonts w:asciiTheme="majorBidi" w:hAnsiTheme="majorBidi" w:cstheme="majorBidi"/>
        </w:rPr>
      </w:pPr>
      <w:r w:rsidRPr="00DC6152">
        <w:rPr>
          <w:rFonts w:asciiTheme="majorBidi" w:hAnsiTheme="majorBidi" w:cstheme="majorBidi"/>
        </w:rPr>
        <w:t xml:space="preserve">ESER SAHİBİ, </w:t>
      </w:r>
      <w:proofErr w:type="spellStart"/>
      <w:r w:rsidRPr="00DC6152">
        <w:rPr>
          <w:rFonts w:asciiTheme="majorBidi" w:hAnsiTheme="majorBidi" w:cstheme="majorBidi"/>
        </w:rPr>
        <w:t>ESER’in</w:t>
      </w:r>
      <w:proofErr w:type="spellEnd"/>
      <w:r w:rsidRPr="00DC6152">
        <w:rPr>
          <w:rFonts w:asciiTheme="majorBidi" w:hAnsiTheme="majorBidi" w:cstheme="majorBidi"/>
        </w:rPr>
        <w:t xml:space="preserve"> daha önce yayımlanmadığını veya yayımlanmış kısımları varsa bunların açıkça bildirildiğini; </w:t>
      </w:r>
      <w:proofErr w:type="spellStart"/>
      <w:r w:rsidRPr="00DC6152">
        <w:rPr>
          <w:rFonts w:asciiTheme="majorBidi" w:hAnsiTheme="majorBidi" w:cstheme="majorBidi"/>
        </w:rPr>
        <w:t>ESER’in</w:t>
      </w:r>
      <w:proofErr w:type="spellEnd"/>
      <w:r w:rsidRPr="00DC6152">
        <w:rPr>
          <w:rFonts w:asciiTheme="majorBidi" w:hAnsiTheme="majorBidi" w:cstheme="majorBidi"/>
        </w:rPr>
        <w:t xml:space="preserve"> eş zamanlı olarak başka bir yayınevine, dergiye, platforma, editöre veya değerlendirme sürecine sunulmadığını; üçüncü kişiler lehine ESER üzerinde </w:t>
      </w:r>
      <w:proofErr w:type="spellStart"/>
      <w:r w:rsidRPr="00DC6152">
        <w:rPr>
          <w:rFonts w:asciiTheme="majorBidi" w:hAnsiTheme="majorBidi" w:cstheme="majorBidi"/>
        </w:rPr>
        <w:t>YAYINCI’nın</w:t>
      </w:r>
      <w:proofErr w:type="spellEnd"/>
      <w:r w:rsidRPr="00DC6152">
        <w:rPr>
          <w:rFonts w:asciiTheme="majorBidi" w:hAnsiTheme="majorBidi" w:cstheme="majorBidi"/>
        </w:rPr>
        <w:t xml:space="preserve"> yayım, çoğaltma, dağıtım, işleme veya umuma iletim haklarını kısıtlayacak nitelikte bir tasarrufta bulunulmadığını; ortak yazarlık, katkı sahipliği veya hak sahipliği bakımından uyuşmazlık doğurabilecek herhangi bir husus varsa bunun eksiksiz şekilde </w:t>
      </w:r>
      <w:proofErr w:type="spellStart"/>
      <w:r w:rsidRPr="00DC6152">
        <w:rPr>
          <w:rFonts w:asciiTheme="majorBidi" w:hAnsiTheme="majorBidi" w:cstheme="majorBidi"/>
        </w:rPr>
        <w:t>YAYINCI’ya</w:t>
      </w:r>
      <w:proofErr w:type="spellEnd"/>
      <w:r w:rsidRPr="00DC6152">
        <w:rPr>
          <w:rFonts w:asciiTheme="majorBidi" w:hAnsiTheme="majorBidi" w:cstheme="majorBidi"/>
        </w:rPr>
        <w:t xml:space="preserve"> bildirildiğini taahhüt eder.</w:t>
      </w:r>
    </w:p>
    <w:p w14:paraId="623CC9B9" w14:textId="0AC3A68B" w:rsidR="00DC6152" w:rsidRPr="00DC6152" w:rsidRDefault="00DC6152" w:rsidP="004976D5">
      <w:pPr>
        <w:spacing w:after="120"/>
        <w:ind w:left="720" w:right="-6" w:hanging="11"/>
        <w:jc w:val="both"/>
        <w:rPr>
          <w:rFonts w:asciiTheme="majorBidi" w:hAnsiTheme="majorBidi" w:cstheme="majorBidi"/>
        </w:rPr>
      </w:pPr>
      <w:r w:rsidRPr="00DC6152">
        <w:rPr>
          <w:rFonts w:asciiTheme="majorBidi" w:hAnsiTheme="majorBidi" w:cstheme="majorBidi"/>
        </w:rPr>
        <w:t xml:space="preserve">ESER SAHİBİ, </w:t>
      </w:r>
      <w:proofErr w:type="spellStart"/>
      <w:r w:rsidRPr="00DC6152">
        <w:rPr>
          <w:rFonts w:asciiTheme="majorBidi" w:hAnsiTheme="majorBidi" w:cstheme="majorBidi"/>
        </w:rPr>
        <w:t>ESER’in</w:t>
      </w:r>
      <w:proofErr w:type="spellEnd"/>
      <w:r w:rsidRPr="00DC6152">
        <w:rPr>
          <w:rFonts w:asciiTheme="majorBidi" w:hAnsiTheme="majorBidi" w:cstheme="majorBidi"/>
        </w:rPr>
        <w:t xml:space="preserve"> hazırlanması sürecinde yararlanmış olabileceği yapay zekâ ve üretken yapay zekâ araçlarını, Yükseköğretim Kurulu tarafından yayımlanan </w:t>
      </w:r>
      <w:r w:rsidRPr="00DC6152">
        <w:rPr>
          <w:rFonts w:asciiTheme="majorBidi" w:hAnsiTheme="majorBidi" w:cstheme="majorBidi"/>
          <w:i/>
          <w:iCs/>
        </w:rPr>
        <w:t>‘Bilimsel Araştırma ve Yayın Faaliyetlerinde Üretken Yapay Zekâ Kullanımına Dair Etik Rehber’</w:t>
      </w:r>
      <w:r w:rsidRPr="00DC6152">
        <w:rPr>
          <w:rFonts w:asciiTheme="majorBidi" w:hAnsiTheme="majorBidi" w:cstheme="majorBidi"/>
        </w:rPr>
        <w:t xml:space="preserve"> ile yükseköğretim kurumlarında geçerli etik ilkelere uygun şekilde kullandığını; bu kapsamda şeffaflık, akademik dürüstlük, kaynak gösterme, doğrulama ve insan denetimi yükümlülüklerine riayet ettiğini; yapay zekâ araçları kullanılmış ise bunun niteliği ve kapsamının gerektiği ölçüde açıklandığını; yapay zekâ tarafından üretilen veya önerilen içeriklerin doğruluğu, özgünlüğü, hukuka uygunluğu ve üçüncü kişi haklarını ihlal etmemesi bakımından nihai denetimin kendisi tarafından yapıldığını kabul, beyan ve taahhüt eder. ESER SAHİBİ ayrıca, yapay zekâ kullanımından kaynaklanabilecek her türlü akademik, etik, hukuki, idari ve cezai sorumluluğun münhasıran kendisine ait olduğunu; bu kapsamda ortaya çıkabilecek intihal, hatalı veya uydurma kaynak kullanımı, telif ihlali, veri ihlali ve benzeri risklerden dolayı </w:t>
      </w:r>
      <w:proofErr w:type="spellStart"/>
      <w:r w:rsidRPr="00DC6152">
        <w:rPr>
          <w:rFonts w:asciiTheme="majorBidi" w:hAnsiTheme="majorBidi" w:cstheme="majorBidi"/>
        </w:rPr>
        <w:t>YAYINCI’nın</w:t>
      </w:r>
      <w:proofErr w:type="spellEnd"/>
      <w:r w:rsidRPr="00DC6152">
        <w:rPr>
          <w:rFonts w:asciiTheme="majorBidi" w:hAnsiTheme="majorBidi" w:cstheme="majorBidi"/>
        </w:rPr>
        <w:t xml:space="preserve"> herhangi bir sorumluluğunun bulunmadığını kabul eder.</w:t>
      </w:r>
    </w:p>
    <w:p w14:paraId="5113A5FB" w14:textId="77777777" w:rsidR="00DC6152" w:rsidRPr="00DC6152" w:rsidRDefault="00DC6152" w:rsidP="00DC6152">
      <w:pPr>
        <w:spacing w:after="120"/>
        <w:ind w:left="720" w:right="-6" w:hanging="11"/>
        <w:jc w:val="both"/>
        <w:rPr>
          <w:rFonts w:asciiTheme="majorBidi" w:hAnsiTheme="majorBidi" w:cstheme="majorBidi"/>
        </w:rPr>
      </w:pPr>
      <w:r w:rsidRPr="00DC6152">
        <w:rPr>
          <w:rFonts w:asciiTheme="majorBidi" w:hAnsiTheme="majorBidi" w:cstheme="majorBidi"/>
        </w:rPr>
        <w:t xml:space="preserve">ESER SAHİBİ, </w:t>
      </w:r>
      <w:proofErr w:type="spellStart"/>
      <w:r w:rsidRPr="00DC6152">
        <w:rPr>
          <w:rFonts w:asciiTheme="majorBidi" w:hAnsiTheme="majorBidi" w:cstheme="majorBidi"/>
        </w:rPr>
        <w:t>ESER’de</w:t>
      </w:r>
      <w:proofErr w:type="spellEnd"/>
      <w:r w:rsidRPr="00DC6152">
        <w:rPr>
          <w:rFonts w:asciiTheme="majorBidi" w:hAnsiTheme="majorBidi" w:cstheme="majorBidi"/>
        </w:rPr>
        <w:t xml:space="preserve"> yer alan kişisel verilerin, özel nitelikli kişisel verilerin, kurumsal bilgilerin, ticari sırların, gizli bilgilerin, mahrem nitelikteki içeriklerin ve üçüncü kişilere ilişkin her türlü verinin ilgili mevzuata, açık rıza, aydınlatma, hukuki sebep, ölçülülük, veri minimizasyonu ve amaçla bağlılık ilkelerine uygun şekilde işlendiğini; gerekli izin ve hukuki dayanakların mevcut olduğunu; bu kapsamda </w:t>
      </w:r>
      <w:proofErr w:type="spellStart"/>
      <w:r w:rsidRPr="00DC6152">
        <w:rPr>
          <w:rFonts w:asciiTheme="majorBidi" w:hAnsiTheme="majorBidi" w:cstheme="majorBidi"/>
        </w:rPr>
        <w:t>YAYINCI’nın</w:t>
      </w:r>
      <w:proofErr w:type="spellEnd"/>
      <w:r w:rsidRPr="00DC6152">
        <w:rPr>
          <w:rFonts w:asciiTheme="majorBidi" w:hAnsiTheme="majorBidi" w:cstheme="majorBidi"/>
        </w:rPr>
        <w:t xml:space="preserve"> herhangi bir ihlale taraf olmayacağını kabul eder.</w:t>
      </w:r>
    </w:p>
    <w:p w14:paraId="79D37DF9" w14:textId="77777777" w:rsidR="00DC6152" w:rsidRPr="00DC6152" w:rsidRDefault="00DC6152" w:rsidP="00DC6152">
      <w:pPr>
        <w:spacing w:after="120"/>
        <w:ind w:left="720" w:right="-6" w:hanging="11"/>
        <w:jc w:val="both"/>
        <w:rPr>
          <w:rFonts w:asciiTheme="majorBidi" w:hAnsiTheme="majorBidi" w:cstheme="majorBidi"/>
        </w:rPr>
      </w:pPr>
      <w:r w:rsidRPr="00DC6152">
        <w:rPr>
          <w:rFonts w:asciiTheme="majorBidi" w:hAnsiTheme="majorBidi" w:cstheme="majorBidi"/>
        </w:rPr>
        <w:t xml:space="preserve">ESER SAHİBİ, </w:t>
      </w:r>
      <w:proofErr w:type="spellStart"/>
      <w:r w:rsidRPr="00DC6152">
        <w:rPr>
          <w:rFonts w:asciiTheme="majorBidi" w:hAnsiTheme="majorBidi" w:cstheme="majorBidi"/>
        </w:rPr>
        <w:t>ESER’in</w:t>
      </w:r>
      <w:proofErr w:type="spellEnd"/>
      <w:r w:rsidRPr="00DC6152">
        <w:rPr>
          <w:rFonts w:asciiTheme="majorBidi" w:hAnsiTheme="majorBidi" w:cstheme="majorBidi"/>
        </w:rPr>
        <w:t xml:space="preserve"> içeriğinin suç teşkil etmediğini; kamu düzenine, genel ahlaka, emredici hukuk kurallarına, kişilik haklarına, eşitlik ve ayrımcılık yasağına, nefret söylemi </w:t>
      </w:r>
      <w:r w:rsidRPr="00DC6152">
        <w:rPr>
          <w:rFonts w:asciiTheme="majorBidi" w:hAnsiTheme="majorBidi" w:cstheme="majorBidi"/>
        </w:rPr>
        <w:lastRenderedPageBreak/>
        <w:t>yasağına, şiddeti teşvik etmeme yükümlülüğüne ve sair hukuki/etik sınırlara aykırılık taşımadığını; hakaret, iftira, yanıltıcı bilgi, hukuka aykırı yönlendirme veya üçüncü kişilerin hukuk alanını ihlal eden nitelikte ifadeler içermediğini kabul, beyan ve taahhüt eder.</w:t>
      </w:r>
    </w:p>
    <w:p w14:paraId="4194B9F6" w14:textId="77777777" w:rsidR="00DC6152" w:rsidRPr="00DC6152" w:rsidRDefault="00DC6152" w:rsidP="00DC6152">
      <w:pPr>
        <w:spacing w:after="120"/>
        <w:ind w:left="720" w:right="-6" w:hanging="11"/>
        <w:jc w:val="both"/>
        <w:rPr>
          <w:rFonts w:asciiTheme="majorBidi" w:hAnsiTheme="majorBidi" w:cstheme="majorBidi"/>
        </w:rPr>
      </w:pPr>
      <w:r w:rsidRPr="00DC6152">
        <w:rPr>
          <w:rFonts w:asciiTheme="majorBidi" w:hAnsiTheme="majorBidi" w:cstheme="majorBidi"/>
        </w:rPr>
        <w:t xml:space="preserve">ESER SAHİBİ, yukarıdaki beyan ve taahhütlerine aykırılık nedeniyle üçüncü kişiler, kamu kurumları, meslek kuruluşları, mahkemeler veya idari merciler tarafından YAYINCI aleyhine ileri sürülebilecek her türlü talep, şikâyet, başvuru, dava, takip ve yaptırımın sonuçlarından münhasıran sorumlu olduğunu; </w:t>
      </w:r>
      <w:proofErr w:type="spellStart"/>
      <w:r w:rsidRPr="00DC6152">
        <w:rPr>
          <w:rFonts w:asciiTheme="majorBidi" w:hAnsiTheme="majorBidi" w:cstheme="majorBidi"/>
        </w:rPr>
        <w:t>YAYINCI’nın</w:t>
      </w:r>
      <w:proofErr w:type="spellEnd"/>
      <w:r w:rsidRPr="00DC6152">
        <w:rPr>
          <w:rFonts w:asciiTheme="majorBidi" w:hAnsiTheme="majorBidi" w:cstheme="majorBidi"/>
        </w:rPr>
        <w:t xml:space="preserve"> bu nedenle maruz kalabileceği her türlü doğrudan veya dolaylı zarar, tazminat, yargılama gideri, vekâlet ücreti, idari para cezası, lisans/izin bedeli, uzlaşma bedeli, masraf, itibar kaybı ve sair zararı ilk talepte derhal ve nakden tazmin edeceğini; </w:t>
      </w:r>
      <w:proofErr w:type="spellStart"/>
      <w:r w:rsidRPr="00DC6152">
        <w:rPr>
          <w:rFonts w:asciiTheme="majorBidi" w:hAnsiTheme="majorBidi" w:cstheme="majorBidi"/>
        </w:rPr>
        <w:t>YAYINCI’nın</w:t>
      </w:r>
      <w:proofErr w:type="spellEnd"/>
      <w:r w:rsidRPr="00DC6152">
        <w:rPr>
          <w:rFonts w:asciiTheme="majorBidi" w:hAnsiTheme="majorBidi" w:cstheme="majorBidi"/>
        </w:rPr>
        <w:t xml:space="preserve"> talebi hâlinde uyuşmazlığa müdahil olarak gerekli savunma ve açıklamaları yapacağını peşinen kabul eder.</w:t>
      </w:r>
    </w:p>
    <w:p w14:paraId="01AED9A1" w14:textId="77777777" w:rsidR="00DC6152" w:rsidRPr="00DC6152" w:rsidRDefault="00DC6152" w:rsidP="00DC6152">
      <w:pPr>
        <w:spacing w:after="120"/>
        <w:ind w:left="720" w:right="-6" w:hanging="11"/>
        <w:jc w:val="both"/>
        <w:rPr>
          <w:rFonts w:asciiTheme="majorBidi" w:hAnsiTheme="majorBidi" w:cstheme="majorBidi"/>
        </w:rPr>
      </w:pPr>
      <w:r w:rsidRPr="00DC6152">
        <w:rPr>
          <w:rFonts w:asciiTheme="majorBidi" w:hAnsiTheme="majorBidi" w:cstheme="majorBidi"/>
        </w:rPr>
        <w:t xml:space="preserve">YAYINCI, yukarıda belirtilen risklerin varlığına ilişkin makul bir şüphe doğması hâlinde dahi </w:t>
      </w:r>
      <w:proofErr w:type="spellStart"/>
      <w:r w:rsidRPr="00DC6152">
        <w:rPr>
          <w:rFonts w:asciiTheme="majorBidi" w:hAnsiTheme="majorBidi" w:cstheme="majorBidi"/>
        </w:rPr>
        <w:t>ESER’in</w:t>
      </w:r>
      <w:proofErr w:type="spellEnd"/>
      <w:r w:rsidRPr="00DC6152">
        <w:rPr>
          <w:rFonts w:asciiTheme="majorBidi" w:hAnsiTheme="majorBidi" w:cstheme="majorBidi"/>
        </w:rPr>
        <w:t xml:space="preserve"> değerlendirme, dizgi, basım, yayım, dağıtım ve satış süreçlerini durdurmaya; ESER üzerinde düzeltme, açıklama, çıkarma, geri çekme, yayından kaldırma, erişimi engelleme veya baskıyı imha etme dâhil gerekli gördüğü tüm tedbirleri almaya yetkilidir. Bu hâllerde ESER SAHİBİ, </w:t>
      </w:r>
      <w:proofErr w:type="spellStart"/>
      <w:r w:rsidRPr="00DC6152">
        <w:rPr>
          <w:rFonts w:asciiTheme="majorBidi" w:hAnsiTheme="majorBidi" w:cstheme="majorBidi"/>
        </w:rPr>
        <w:t>YAYINCI’dan</w:t>
      </w:r>
      <w:proofErr w:type="spellEnd"/>
      <w:r w:rsidRPr="00DC6152">
        <w:rPr>
          <w:rFonts w:asciiTheme="majorBidi" w:hAnsiTheme="majorBidi" w:cstheme="majorBidi"/>
        </w:rPr>
        <w:t xml:space="preserve"> herhangi bir ad altında tazminat, bedel, kâr mahrumiyeti, manevi talep veya sair istemde bulunmayacağını kabul eder.</w:t>
      </w:r>
    </w:p>
    <w:p w14:paraId="2BDF9F00" w14:textId="77777777" w:rsidR="00DC6152" w:rsidRPr="00DC6152" w:rsidRDefault="00DC6152" w:rsidP="00DC6152">
      <w:pPr>
        <w:spacing w:after="120"/>
        <w:ind w:left="720" w:right="-6" w:hanging="11"/>
        <w:jc w:val="both"/>
        <w:rPr>
          <w:rFonts w:asciiTheme="majorBidi" w:hAnsiTheme="majorBidi" w:cstheme="majorBidi"/>
        </w:rPr>
      </w:pPr>
      <w:r w:rsidRPr="00DC6152">
        <w:rPr>
          <w:rFonts w:asciiTheme="majorBidi" w:hAnsiTheme="majorBidi" w:cstheme="majorBidi"/>
        </w:rPr>
        <w:t xml:space="preserve">ESER SAHİBİ, </w:t>
      </w:r>
      <w:proofErr w:type="spellStart"/>
      <w:r w:rsidRPr="00DC6152">
        <w:rPr>
          <w:rFonts w:asciiTheme="majorBidi" w:hAnsiTheme="majorBidi" w:cstheme="majorBidi"/>
        </w:rPr>
        <w:t>YAYINCI’nın</w:t>
      </w:r>
      <w:proofErr w:type="spellEnd"/>
      <w:r w:rsidRPr="00DC6152">
        <w:rPr>
          <w:rFonts w:asciiTheme="majorBidi" w:hAnsiTheme="majorBidi" w:cstheme="majorBidi"/>
        </w:rPr>
        <w:t xml:space="preserve"> gerekli görmesi hâlinde etik uygunluk, intihal denetimi, yapay zekâ kullanımı açıklaması, izin/lisans belgeleri, veri kullanım izinleri, etik kurul/onay belgeleri ve benzeri destekleyici belge ve açıklamaları ibraz etmekle yükümlüdür. Bu belgelerin süresinde sunulmaması, eksik sunulması veya çelişkili bilgi verilmesi hâlinde YAYINCI, sözleşmeyi tek taraflı olarak feshedebilir ve yayım sürecini durdurabilir.</w:t>
      </w:r>
    </w:p>
    <w:p w14:paraId="10D155C7" w14:textId="73C9D20E" w:rsidR="006744EB" w:rsidRPr="00D01700" w:rsidRDefault="006744EB" w:rsidP="006744EB">
      <w:pPr>
        <w:ind w:left="709" w:hanging="709"/>
        <w:jc w:val="both"/>
        <w:rPr>
          <w:rFonts w:asciiTheme="majorBidi" w:hAnsiTheme="majorBidi" w:cstheme="majorBidi"/>
        </w:rPr>
      </w:pPr>
      <w:r w:rsidRPr="005D6CEB">
        <w:rPr>
          <w:rFonts w:asciiTheme="majorBidi" w:hAnsiTheme="majorBidi" w:cstheme="majorBidi"/>
          <w:b/>
          <w:bCs/>
        </w:rPr>
        <w:t>4.3.</w:t>
      </w:r>
      <w:r>
        <w:rPr>
          <w:rFonts w:asciiTheme="majorBidi" w:hAnsiTheme="majorBidi" w:cstheme="majorBidi"/>
        </w:rPr>
        <w:tab/>
        <w:t>YAYINCI</w:t>
      </w:r>
      <w:r w:rsidRPr="00D01700">
        <w:rPr>
          <w:rFonts w:asciiTheme="majorBidi" w:hAnsiTheme="majorBidi" w:cstheme="majorBidi"/>
        </w:rPr>
        <w:t xml:space="preserve">, </w:t>
      </w:r>
      <w:r>
        <w:rPr>
          <w:rFonts w:asciiTheme="majorBidi" w:hAnsiTheme="majorBidi" w:cstheme="majorBidi"/>
        </w:rPr>
        <w:t xml:space="preserve">ESER </w:t>
      </w:r>
      <w:proofErr w:type="spellStart"/>
      <w:r>
        <w:rPr>
          <w:rFonts w:asciiTheme="majorBidi" w:hAnsiTheme="majorBidi" w:cstheme="majorBidi"/>
        </w:rPr>
        <w:t>SAHİBİ’nin</w:t>
      </w:r>
      <w:proofErr w:type="spellEnd"/>
      <w:r w:rsidRPr="00D01700">
        <w:rPr>
          <w:rFonts w:asciiTheme="majorBidi" w:hAnsiTheme="majorBidi" w:cstheme="majorBidi"/>
        </w:rPr>
        <w:t xml:space="preserve"> basım işlemi için onay verdiği eserin dizgi ve içerik hatalarından sorumlu değildir. </w:t>
      </w:r>
      <w:r>
        <w:rPr>
          <w:rFonts w:asciiTheme="majorBidi" w:hAnsiTheme="majorBidi" w:cstheme="majorBidi"/>
        </w:rPr>
        <w:t>ESER SAHİBİ</w:t>
      </w:r>
      <w:r w:rsidRPr="00D01700">
        <w:rPr>
          <w:rFonts w:asciiTheme="majorBidi" w:hAnsiTheme="majorBidi" w:cstheme="majorBidi"/>
        </w:rPr>
        <w:t>, eserin bütün içeriğinden sorumludur.</w:t>
      </w:r>
    </w:p>
    <w:p w14:paraId="3D3A4456" w14:textId="4714D457" w:rsidR="00DC6152" w:rsidRPr="00B5447A" w:rsidRDefault="00B5447A" w:rsidP="004976D5">
      <w:pPr>
        <w:spacing w:after="120"/>
        <w:ind w:left="720" w:right="-6" w:hanging="720"/>
        <w:jc w:val="both"/>
        <w:rPr>
          <w:rFonts w:asciiTheme="majorBidi" w:hAnsiTheme="majorBidi" w:cstheme="majorBidi"/>
        </w:rPr>
      </w:pPr>
      <w:r w:rsidRPr="00B5447A">
        <w:rPr>
          <w:rFonts w:asciiTheme="majorBidi" w:hAnsiTheme="majorBidi" w:cstheme="majorBidi"/>
          <w:b/>
        </w:rPr>
        <w:t>4.</w:t>
      </w:r>
      <w:r w:rsidR="005D6CEB">
        <w:rPr>
          <w:rFonts w:asciiTheme="majorBidi" w:hAnsiTheme="majorBidi" w:cstheme="majorBidi"/>
          <w:b/>
        </w:rPr>
        <w:t>4</w:t>
      </w:r>
      <w:r w:rsidRPr="00B5447A">
        <w:rPr>
          <w:rFonts w:asciiTheme="majorBidi" w:hAnsiTheme="majorBidi" w:cstheme="majorBidi"/>
          <w:b/>
        </w:rPr>
        <w:t>.</w:t>
      </w:r>
      <w:r w:rsidRPr="00B5447A">
        <w:rPr>
          <w:rFonts w:asciiTheme="majorBidi" w:hAnsiTheme="majorBidi" w:cstheme="majorBidi"/>
        </w:rPr>
        <w:tab/>
        <w:t>YAYINCI, 3. maddede belirtilen hak ve yetkileri dilediği şekilde ve dilediği miktarda kullanabilir.</w:t>
      </w:r>
    </w:p>
    <w:p w14:paraId="12A8B9B6" w14:textId="6E4880E7" w:rsidR="00B5447A" w:rsidRPr="00B5447A" w:rsidRDefault="00B5447A" w:rsidP="00B5447A">
      <w:pPr>
        <w:spacing w:after="120"/>
        <w:ind w:left="720" w:right="-6" w:hanging="720"/>
        <w:jc w:val="both"/>
        <w:rPr>
          <w:rFonts w:asciiTheme="majorBidi" w:hAnsiTheme="majorBidi" w:cstheme="majorBidi"/>
        </w:rPr>
      </w:pPr>
      <w:r w:rsidRPr="00B5447A">
        <w:rPr>
          <w:rFonts w:asciiTheme="majorBidi" w:hAnsiTheme="majorBidi" w:cstheme="majorBidi"/>
          <w:b/>
        </w:rPr>
        <w:t>4.</w:t>
      </w:r>
      <w:r w:rsidR="005D6CEB">
        <w:rPr>
          <w:rFonts w:asciiTheme="majorBidi" w:hAnsiTheme="majorBidi" w:cstheme="majorBidi"/>
          <w:b/>
        </w:rPr>
        <w:t>5</w:t>
      </w:r>
      <w:r w:rsidRPr="00B5447A">
        <w:rPr>
          <w:rFonts w:asciiTheme="majorBidi" w:hAnsiTheme="majorBidi" w:cstheme="majorBidi"/>
          <w:b/>
        </w:rPr>
        <w:t>.</w:t>
      </w:r>
      <w:r w:rsidRPr="00B5447A">
        <w:rPr>
          <w:rFonts w:asciiTheme="majorBidi" w:hAnsiTheme="majorBidi" w:cstheme="majorBidi"/>
          <w:b/>
        </w:rPr>
        <w:tab/>
      </w:r>
      <w:r w:rsidRPr="00B5447A">
        <w:rPr>
          <w:rFonts w:asciiTheme="majorBidi" w:hAnsiTheme="majorBidi" w:cstheme="majorBidi"/>
        </w:rPr>
        <w:t xml:space="preserve">YAYINCI, </w:t>
      </w:r>
      <w:proofErr w:type="spellStart"/>
      <w:r w:rsidRPr="00B5447A">
        <w:rPr>
          <w:rFonts w:asciiTheme="majorBidi" w:hAnsiTheme="majorBidi" w:cstheme="majorBidi"/>
        </w:rPr>
        <w:t>ESER’in</w:t>
      </w:r>
      <w:proofErr w:type="spellEnd"/>
      <w:r w:rsidRPr="00B5447A">
        <w:rPr>
          <w:rFonts w:asciiTheme="majorBidi" w:hAnsiTheme="majorBidi" w:cstheme="majorBidi"/>
        </w:rPr>
        <w:t xml:space="preserve"> ticarileştirme (</w:t>
      </w:r>
      <w:proofErr w:type="spellStart"/>
      <w:r w:rsidRPr="00B5447A">
        <w:rPr>
          <w:rFonts w:asciiTheme="majorBidi" w:hAnsiTheme="majorBidi" w:cstheme="majorBidi"/>
        </w:rPr>
        <w:t>marchandasing</w:t>
      </w:r>
      <w:proofErr w:type="spellEnd"/>
      <w:r w:rsidRPr="00B5447A">
        <w:rPr>
          <w:rFonts w:asciiTheme="majorBidi" w:hAnsiTheme="majorBidi" w:cstheme="majorBidi"/>
        </w:rPr>
        <w:t xml:space="preserve">) haklarının sahibidir. Bu bağlamda YAYINCI, </w:t>
      </w:r>
      <w:proofErr w:type="spellStart"/>
      <w:r w:rsidRPr="00B5447A">
        <w:rPr>
          <w:rFonts w:asciiTheme="majorBidi" w:hAnsiTheme="majorBidi" w:cstheme="majorBidi"/>
        </w:rPr>
        <w:t>ESER’in</w:t>
      </w:r>
      <w:proofErr w:type="spellEnd"/>
      <w:r w:rsidRPr="00B5447A">
        <w:rPr>
          <w:rFonts w:asciiTheme="majorBidi" w:hAnsiTheme="majorBidi" w:cstheme="majorBidi"/>
        </w:rPr>
        <w:t xml:space="preserve"> adı, </w:t>
      </w:r>
      <w:proofErr w:type="spellStart"/>
      <w:r w:rsidRPr="00B5447A">
        <w:rPr>
          <w:rFonts w:asciiTheme="majorBidi" w:hAnsiTheme="majorBidi" w:cstheme="majorBidi"/>
        </w:rPr>
        <w:t>ESER’de</w:t>
      </w:r>
      <w:proofErr w:type="spellEnd"/>
      <w:r w:rsidRPr="00B5447A">
        <w:rPr>
          <w:rFonts w:asciiTheme="majorBidi" w:hAnsiTheme="majorBidi" w:cstheme="majorBidi"/>
        </w:rPr>
        <w:t xml:space="preserve"> geçen herhangi bir karakter, karakterlerin isimleri, olayları, fotoğraf, çizgi ve resimleri, istediği şekilde ve istediği sektörde herhangi bir başka hizmet veya ürün </w:t>
      </w:r>
      <w:proofErr w:type="gramStart"/>
      <w:r w:rsidRPr="00B5447A">
        <w:rPr>
          <w:rFonts w:asciiTheme="majorBidi" w:hAnsiTheme="majorBidi" w:cstheme="majorBidi"/>
        </w:rPr>
        <w:t>ile birlikte</w:t>
      </w:r>
      <w:proofErr w:type="gramEnd"/>
      <w:r w:rsidRPr="00B5447A">
        <w:rPr>
          <w:rFonts w:asciiTheme="majorBidi" w:hAnsiTheme="majorBidi" w:cstheme="majorBidi"/>
        </w:rPr>
        <w:t xml:space="preserve"> promosyon ya da ticari olsun veya olmasın başkaca amaçlarla kullanabilir. YAYINCI, bu unsurları kendi adına marka veya alan adı olarak da tescil ettirebilir.</w:t>
      </w:r>
    </w:p>
    <w:p w14:paraId="6DE92826" w14:textId="260B4D61" w:rsidR="00B5447A" w:rsidRPr="00B5447A" w:rsidRDefault="00B5447A" w:rsidP="00B5447A">
      <w:pPr>
        <w:spacing w:after="120"/>
        <w:ind w:left="720" w:right="-6" w:hanging="720"/>
        <w:jc w:val="both"/>
        <w:rPr>
          <w:rFonts w:asciiTheme="majorBidi" w:hAnsiTheme="majorBidi" w:cstheme="majorBidi"/>
        </w:rPr>
      </w:pPr>
      <w:r w:rsidRPr="00B5447A">
        <w:rPr>
          <w:rFonts w:asciiTheme="majorBidi" w:hAnsiTheme="majorBidi" w:cstheme="majorBidi"/>
          <w:b/>
        </w:rPr>
        <w:t>4.</w:t>
      </w:r>
      <w:r w:rsidR="005D6CEB">
        <w:rPr>
          <w:rFonts w:asciiTheme="majorBidi" w:hAnsiTheme="majorBidi" w:cstheme="majorBidi"/>
          <w:b/>
        </w:rPr>
        <w:t>6</w:t>
      </w:r>
      <w:r w:rsidRPr="00B5447A">
        <w:rPr>
          <w:rFonts w:asciiTheme="majorBidi" w:hAnsiTheme="majorBidi" w:cstheme="majorBidi"/>
          <w:b/>
        </w:rPr>
        <w:t xml:space="preserve">. </w:t>
      </w:r>
      <w:r w:rsidRPr="00B5447A">
        <w:rPr>
          <w:rFonts w:asciiTheme="majorBidi" w:hAnsiTheme="majorBidi" w:cstheme="majorBidi"/>
          <w:b/>
        </w:rPr>
        <w:tab/>
      </w:r>
      <w:r w:rsidRPr="00B5447A">
        <w:rPr>
          <w:rFonts w:asciiTheme="majorBidi" w:hAnsiTheme="majorBidi" w:cstheme="majorBidi"/>
        </w:rPr>
        <w:t xml:space="preserve">YAYINCI, </w:t>
      </w:r>
      <w:proofErr w:type="spellStart"/>
      <w:r w:rsidRPr="00B5447A">
        <w:rPr>
          <w:rFonts w:asciiTheme="majorBidi" w:hAnsiTheme="majorBidi" w:cstheme="majorBidi"/>
        </w:rPr>
        <w:t>ESER’in</w:t>
      </w:r>
      <w:proofErr w:type="spellEnd"/>
      <w:r w:rsidRPr="00B5447A">
        <w:rPr>
          <w:rFonts w:asciiTheme="majorBidi" w:hAnsiTheme="majorBidi" w:cstheme="majorBidi"/>
        </w:rPr>
        <w:t xml:space="preserve"> herhangi bir bölüm veya parçasını ve ayrıca 4.3.’te sayılan unsurlarını kartpostal, poster, afiş ve benzeri şekilde kullanabilir.</w:t>
      </w:r>
    </w:p>
    <w:p w14:paraId="24B61A04" w14:textId="2AAD2822" w:rsidR="00B5447A" w:rsidRPr="00B5447A" w:rsidRDefault="00B5447A" w:rsidP="00B5447A">
      <w:pPr>
        <w:spacing w:after="120"/>
        <w:ind w:left="720" w:right="-6" w:hanging="720"/>
        <w:jc w:val="both"/>
        <w:rPr>
          <w:rFonts w:asciiTheme="majorBidi" w:hAnsiTheme="majorBidi" w:cstheme="majorBidi"/>
        </w:rPr>
      </w:pPr>
      <w:r w:rsidRPr="00B5447A">
        <w:rPr>
          <w:rFonts w:asciiTheme="majorBidi" w:hAnsiTheme="majorBidi" w:cstheme="majorBidi"/>
          <w:b/>
        </w:rPr>
        <w:t>4.</w:t>
      </w:r>
      <w:r w:rsidR="005D6CEB">
        <w:rPr>
          <w:rFonts w:asciiTheme="majorBidi" w:hAnsiTheme="majorBidi" w:cstheme="majorBidi"/>
          <w:b/>
        </w:rPr>
        <w:t>7</w:t>
      </w:r>
      <w:r w:rsidRPr="00B5447A">
        <w:rPr>
          <w:rFonts w:asciiTheme="majorBidi" w:hAnsiTheme="majorBidi" w:cstheme="majorBidi"/>
          <w:b/>
        </w:rPr>
        <w:t>.</w:t>
      </w:r>
      <w:r w:rsidRPr="00B5447A">
        <w:rPr>
          <w:rFonts w:asciiTheme="majorBidi" w:hAnsiTheme="majorBidi" w:cstheme="majorBidi"/>
          <w:b/>
        </w:rPr>
        <w:tab/>
      </w:r>
      <w:r w:rsidRPr="00B5447A">
        <w:rPr>
          <w:rFonts w:asciiTheme="majorBidi" w:hAnsiTheme="majorBidi" w:cstheme="majorBidi"/>
        </w:rPr>
        <w:t xml:space="preserve">YAYINCI, </w:t>
      </w:r>
      <w:proofErr w:type="spellStart"/>
      <w:r w:rsidRPr="00B5447A">
        <w:rPr>
          <w:rFonts w:asciiTheme="majorBidi" w:hAnsiTheme="majorBidi" w:cstheme="majorBidi"/>
        </w:rPr>
        <w:t>ESER’in</w:t>
      </w:r>
      <w:proofErr w:type="spellEnd"/>
      <w:r w:rsidRPr="00B5447A">
        <w:rPr>
          <w:rFonts w:asciiTheme="majorBidi" w:hAnsiTheme="majorBidi" w:cstheme="majorBidi"/>
        </w:rPr>
        <w:t xml:space="preserve"> tamamını, herhangi bir bölüm ya da parçasını ve 4.3.’te sayılan unsurları her türlü mecrada reklâm ve tanıtım amaçlı kullanabilir.</w:t>
      </w:r>
    </w:p>
    <w:p w14:paraId="7910C79E" w14:textId="4A3E0444" w:rsidR="00B5447A" w:rsidRPr="00B5447A" w:rsidRDefault="00B5447A" w:rsidP="00B5447A">
      <w:pPr>
        <w:spacing w:after="120"/>
        <w:ind w:left="720" w:right="-6" w:hanging="720"/>
        <w:jc w:val="both"/>
        <w:rPr>
          <w:rFonts w:asciiTheme="majorBidi" w:hAnsiTheme="majorBidi" w:cstheme="majorBidi"/>
        </w:rPr>
      </w:pPr>
      <w:r w:rsidRPr="00B5447A">
        <w:rPr>
          <w:rFonts w:asciiTheme="majorBidi" w:hAnsiTheme="majorBidi" w:cstheme="majorBidi"/>
          <w:b/>
        </w:rPr>
        <w:t>4.</w:t>
      </w:r>
      <w:r w:rsidR="005D6CEB">
        <w:rPr>
          <w:rFonts w:asciiTheme="majorBidi" w:hAnsiTheme="majorBidi" w:cstheme="majorBidi"/>
          <w:b/>
        </w:rPr>
        <w:t>8</w:t>
      </w:r>
      <w:r w:rsidRPr="00B5447A">
        <w:rPr>
          <w:rFonts w:asciiTheme="majorBidi" w:hAnsiTheme="majorBidi" w:cstheme="majorBidi"/>
          <w:b/>
        </w:rPr>
        <w:t xml:space="preserve">. </w:t>
      </w:r>
      <w:r w:rsidRPr="00B5447A">
        <w:rPr>
          <w:rFonts w:asciiTheme="majorBidi" w:hAnsiTheme="majorBidi" w:cstheme="majorBidi"/>
          <w:b/>
        </w:rPr>
        <w:tab/>
      </w:r>
      <w:r w:rsidRPr="00B5447A">
        <w:rPr>
          <w:rFonts w:asciiTheme="majorBidi" w:hAnsiTheme="majorBidi" w:cstheme="majorBidi"/>
        </w:rPr>
        <w:t xml:space="preserve">YAYINCI, ESER nüshalarının fiyatını dilediği şekilde belirleyebilir. </w:t>
      </w:r>
      <w:proofErr w:type="spellStart"/>
      <w:r w:rsidRPr="00B5447A">
        <w:rPr>
          <w:rFonts w:asciiTheme="majorBidi" w:hAnsiTheme="majorBidi" w:cstheme="majorBidi"/>
        </w:rPr>
        <w:t>ESER’in</w:t>
      </w:r>
      <w:proofErr w:type="spellEnd"/>
      <w:r w:rsidRPr="00B5447A">
        <w:rPr>
          <w:rFonts w:asciiTheme="majorBidi" w:hAnsiTheme="majorBidi" w:cstheme="majorBidi"/>
        </w:rPr>
        <w:t xml:space="preserve"> satış miktarının düşük olması gibi nedenlerle YAYINCI, stokundaki ESER nüshalarını çok düşük fiyattan satabilir ya da bu nüshaları imha edebilir.</w:t>
      </w:r>
    </w:p>
    <w:p w14:paraId="13C6F322" w14:textId="77777777" w:rsidR="00B5447A" w:rsidRPr="00B5447A" w:rsidRDefault="00B5447A" w:rsidP="00B5447A">
      <w:pPr>
        <w:spacing w:after="120"/>
        <w:ind w:left="720" w:right="-6" w:hanging="720"/>
        <w:jc w:val="both"/>
        <w:rPr>
          <w:rFonts w:asciiTheme="majorBidi" w:hAnsiTheme="majorBidi" w:cstheme="majorBidi"/>
          <w:b/>
        </w:rPr>
      </w:pPr>
      <w:r w:rsidRPr="00B5447A">
        <w:rPr>
          <w:rFonts w:asciiTheme="majorBidi" w:hAnsiTheme="majorBidi" w:cstheme="majorBidi"/>
          <w:b/>
        </w:rPr>
        <w:t xml:space="preserve">  5. </w:t>
      </w:r>
      <w:r w:rsidRPr="00B5447A">
        <w:rPr>
          <w:rFonts w:asciiTheme="majorBidi" w:hAnsiTheme="majorBidi" w:cstheme="majorBidi"/>
          <w:b/>
        </w:rPr>
        <w:tab/>
        <w:t>YAYINCI’NIN YÜKÜMLÜLÜKLERİ</w:t>
      </w:r>
    </w:p>
    <w:p w14:paraId="526A270F" w14:textId="77777777" w:rsidR="00B5447A" w:rsidRDefault="00B5447A" w:rsidP="00B5447A">
      <w:pPr>
        <w:spacing w:after="120"/>
        <w:ind w:left="720" w:right="-6" w:hanging="720"/>
        <w:jc w:val="both"/>
        <w:rPr>
          <w:rFonts w:asciiTheme="majorBidi" w:hAnsiTheme="majorBidi" w:cstheme="majorBidi"/>
        </w:rPr>
      </w:pPr>
      <w:r w:rsidRPr="00B5447A">
        <w:rPr>
          <w:rFonts w:asciiTheme="majorBidi" w:hAnsiTheme="majorBidi" w:cstheme="majorBidi"/>
          <w:b/>
        </w:rPr>
        <w:t xml:space="preserve">5.1. </w:t>
      </w:r>
      <w:r w:rsidRPr="00B5447A">
        <w:rPr>
          <w:rFonts w:asciiTheme="majorBidi" w:hAnsiTheme="majorBidi" w:cstheme="majorBidi"/>
          <w:b/>
        </w:rPr>
        <w:tab/>
      </w:r>
      <w:r w:rsidRPr="00B5447A">
        <w:rPr>
          <w:rFonts w:asciiTheme="majorBidi" w:hAnsiTheme="majorBidi" w:cstheme="majorBidi"/>
        </w:rPr>
        <w:t xml:space="preserve">YAYINCI, </w:t>
      </w:r>
      <w:proofErr w:type="spellStart"/>
      <w:r w:rsidRPr="00B5447A">
        <w:rPr>
          <w:rFonts w:asciiTheme="majorBidi" w:hAnsiTheme="majorBidi" w:cstheme="majorBidi"/>
        </w:rPr>
        <w:t>ESER’i</w:t>
      </w:r>
      <w:proofErr w:type="spellEnd"/>
      <w:r w:rsidRPr="00B5447A">
        <w:rPr>
          <w:rFonts w:asciiTheme="majorBidi" w:hAnsiTheme="majorBidi" w:cstheme="majorBidi"/>
        </w:rPr>
        <w:t xml:space="preserve"> 3.1.1’de sayılmış olan çoğaltma türlerinden biriyle ve yine 3.1.2’de belirtilen yayma türlerinden biriyle, makul bir süre içinde piyasaya sunmakla yükümlüdür. YAYINCI, Sözleşme kapsamındaki hakları sebebiyle tek başına bandrol başvurusunda bulunmaya yetkilidir.</w:t>
      </w:r>
    </w:p>
    <w:p w14:paraId="4D693DC5" w14:textId="77777777" w:rsidR="00B5447A" w:rsidRPr="00B5447A" w:rsidRDefault="00B5447A" w:rsidP="00B5447A">
      <w:pPr>
        <w:spacing w:after="120"/>
        <w:ind w:left="720" w:right="-6" w:hanging="720"/>
        <w:jc w:val="both"/>
        <w:rPr>
          <w:rFonts w:asciiTheme="majorBidi" w:hAnsiTheme="majorBidi" w:cstheme="majorBidi"/>
        </w:rPr>
      </w:pPr>
      <w:r w:rsidRPr="00B5447A">
        <w:rPr>
          <w:rFonts w:asciiTheme="majorBidi" w:hAnsiTheme="majorBidi" w:cstheme="majorBidi"/>
          <w:b/>
        </w:rPr>
        <w:lastRenderedPageBreak/>
        <w:t>5.2.</w:t>
      </w:r>
      <w:r w:rsidRPr="00B5447A">
        <w:rPr>
          <w:rFonts w:asciiTheme="majorBidi" w:hAnsiTheme="majorBidi" w:cstheme="majorBidi"/>
        </w:rPr>
        <w:tab/>
        <w:t xml:space="preserve">YAYINCI, </w:t>
      </w:r>
      <w:proofErr w:type="spellStart"/>
      <w:r w:rsidRPr="00B5447A">
        <w:rPr>
          <w:rFonts w:asciiTheme="majorBidi" w:hAnsiTheme="majorBidi" w:cstheme="majorBidi"/>
        </w:rPr>
        <w:t>ESER’in</w:t>
      </w:r>
      <w:proofErr w:type="spellEnd"/>
      <w:r w:rsidRPr="00B5447A">
        <w:rPr>
          <w:rFonts w:asciiTheme="majorBidi" w:hAnsiTheme="majorBidi" w:cstheme="majorBidi"/>
        </w:rPr>
        <w:t xml:space="preserve"> baskı ve yayını ile ilgili tüm masrafları karşılar ve ESER nüshalarının, </w:t>
      </w:r>
      <w:proofErr w:type="spellStart"/>
      <w:r w:rsidRPr="00B5447A">
        <w:rPr>
          <w:rFonts w:asciiTheme="majorBidi" w:hAnsiTheme="majorBidi" w:cstheme="majorBidi"/>
        </w:rPr>
        <w:t>ESER’in</w:t>
      </w:r>
      <w:proofErr w:type="spellEnd"/>
      <w:r w:rsidRPr="00B5447A">
        <w:rPr>
          <w:rFonts w:asciiTheme="majorBidi" w:hAnsiTheme="majorBidi" w:cstheme="majorBidi"/>
        </w:rPr>
        <w:t xml:space="preserve"> konusu dikkate alınmak suretiyle yayın sektörünün şartları çerçevesinde reklamını ve promosyonunu yapar.</w:t>
      </w:r>
    </w:p>
    <w:p w14:paraId="597387CE" w14:textId="77777777" w:rsidR="00B5447A" w:rsidRPr="00B5447A" w:rsidRDefault="00B5447A" w:rsidP="00B5447A">
      <w:pPr>
        <w:spacing w:after="120"/>
        <w:ind w:left="720" w:right="-6" w:hanging="720"/>
        <w:jc w:val="both"/>
        <w:rPr>
          <w:rFonts w:asciiTheme="majorBidi" w:hAnsiTheme="majorBidi" w:cstheme="majorBidi"/>
        </w:rPr>
      </w:pPr>
      <w:r w:rsidRPr="00B5447A">
        <w:rPr>
          <w:rFonts w:asciiTheme="majorBidi" w:hAnsiTheme="majorBidi" w:cstheme="majorBidi"/>
          <w:b/>
        </w:rPr>
        <w:t>5.3.</w:t>
      </w:r>
      <w:r w:rsidRPr="00B5447A">
        <w:rPr>
          <w:rFonts w:asciiTheme="majorBidi" w:hAnsiTheme="majorBidi" w:cstheme="majorBidi"/>
        </w:rPr>
        <w:tab/>
        <w:t xml:space="preserve">YAYINCI, </w:t>
      </w:r>
      <w:proofErr w:type="spellStart"/>
      <w:r w:rsidRPr="00B5447A">
        <w:rPr>
          <w:rFonts w:asciiTheme="majorBidi" w:hAnsiTheme="majorBidi" w:cstheme="majorBidi"/>
        </w:rPr>
        <w:t>ESER’de</w:t>
      </w:r>
      <w:proofErr w:type="spellEnd"/>
      <w:r w:rsidRPr="00B5447A">
        <w:rPr>
          <w:rFonts w:asciiTheme="majorBidi" w:hAnsiTheme="majorBidi" w:cstheme="majorBidi"/>
        </w:rPr>
        <w:t xml:space="preserve"> ESER </w:t>
      </w:r>
      <w:proofErr w:type="spellStart"/>
      <w:r w:rsidRPr="00B5447A">
        <w:rPr>
          <w:rFonts w:asciiTheme="majorBidi" w:hAnsiTheme="majorBidi" w:cstheme="majorBidi"/>
        </w:rPr>
        <w:t>SAHİBİ’nin</w:t>
      </w:r>
      <w:proofErr w:type="spellEnd"/>
      <w:r w:rsidRPr="00B5447A">
        <w:rPr>
          <w:rFonts w:asciiTheme="majorBidi" w:hAnsiTheme="majorBidi" w:cstheme="majorBidi"/>
        </w:rPr>
        <w:t xml:space="preserve"> adını belirtmekle yükümlüdür.</w:t>
      </w:r>
    </w:p>
    <w:p w14:paraId="402DD07D" w14:textId="2AF7771A" w:rsidR="00B5447A" w:rsidRDefault="00B5447A" w:rsidP="00B5447A">
      <w:pPr>
        <w:spacing w:after="120"/>
        <w:ind w:left="720" w:right="-6" w:hanging="720"/>
        <w:jc w:val="both"/>
        <w:rPr>
          <w:rFonts w:asciiTheme="majorBidi" w:hAnsiTheme="majorBidi" w:cstheme="majorBidi"/>
        </w:rPr>
      </w:pPr>
      <w:r w:rsidRPr="00B5447A">
        <w:rPr>
          <w:rFonts w:asciiTheme="majorBidi" w:hAnsiTheme="majorBidi" w:cstheme="majorBidi"/>
          <w:b/>
        </w:rPr>
        <w:t>5.4.</w:t>
      </w:r>
      <w:r w:rsidRPr="00B5447A">
        <w:rPr>
          <w:rFonts w:asciiTheme="majorBidi" w:hAnsiTheme="majorBidi" w:cstheme="majorBidi"/>
        </w:rPr>
        <w:t xml:space="preserve"> </w:t>
      </w:r>
      <w:r w:rsidRPr="00B5447A">
        <w:rPr>
          <w:rFonts w:asciiTheme="majorBidi" w:hAnsiTheme="majorBidi" w:cstheme="majorBidi"/>
        </w:rPr>
        <w:tab/>
        <w:t xml:space="preserve">YAYINCI, </w:t>
      </w:r>
      <w:r w:rsidR="00731327">
        <w:rPr>
          <w:rFonts w:asciiTheme="majorBidi" w:hAnsiTheme="majorBidi" w:cstheme="majorBidi"/>
        </w:rPr>
        <w:t>telif hakkı nüshalarını</w:t>
      </w:r>
      <w:r w:rsidRPr="00B5447A">
        <w:rPr>
          <w:rFonts w:asciiTheme="majorBidi" w:hAnsiTheme="majorBidi" w:cstheme="majorBidi"/>
        </w:rPr>
        <w:t xml:space="preserve"> aşan taleplerde, KDV hariç olmak üzere etiket fiyatı üzerinden ESER </w:t>
      </w:r>
      <w:proofErr w:type="spellStart"/>
      <w:r w:rsidRPr="00B5447A">
        <w:rPr>
          <w:rFonts w:asciiTheme="majorBidi" w:hAnsiTheme="majorBidi" w:cstheme="majorBidi"/>
        </w:rPr>
        <w:t>SAHİBİ’ne</w:t>
      </w:r>
      <w:proofErr w:type="spellEnd"/>
      <w:r w:rsidRPr="00B5447A">
        <w:rPr>
          <w:rFonts w:asciiTheme="majorBidi" w:hAnsiTheme="majorBidi" w:cstheme="majorBidi"/>
          <w:b/>
          <w:bCs/>
        </w:rPr>
        <w:t xml:space="preserve"> </w:t>
      </w:r>
      <w:proofErr w:type="gramStart"/>
      <w:r w:rsidRPr="00B5447A">
        <w:rPr>
          <w:rFonts w:asciiTheme="majorBidi" w:hAnsiTheme="majorBidi" w:cstheme="majorBidi"/>
          <w:b/>
          <w:bCs/>
        </w:rPr>
        <w:t>% 50</w:t>
      </w:r>
      <w:proofErr w:type="gramEnd"/>
      <w:r w:rsidRPr="00B5447A">
        <w:rPr>
          <w:rFonts w:asciiTheme="majorBidi" w:hAnsiTheme="majorBidi" w:cstheme="majorBidi"/>
          <w:b/>
          <w:bCs/>
        </w:rPr>
        <w:t xml:space="preserve"> </w:t>
      </w:r>
      <w:r w:rsidRPr="00B5447A">
        <w:rPr>
          <w:rFonts w:asciiTheme="majorBidi" w:hAnsiTheme="majorBidi" w:cstheme="majorBidi"/>
        </w:rPr>
        <w:t>indirim yapar.</w:t>
      </w:r>
    </w:p>
    <w:p w14:paraId="0B55A403" w14:textId="6F5098C4" w:rsidR="00B5447A" w:rsidRPr="00B5447A" w:rsidRDefault="00B5447A" w:rsidP="00B5447A">
      <w:pPr>
        <w:spacing w:after="120"/>
        <w:ind w:left="720" w:right="-6" w:hanging="720"/>
        <w:jc w:val="both"/>
        <w:rPr>
          <w:rFonts w:asciiTheme="majorBidi" w:hAnsiTheme="majorBidi" w:cstheme="majorBidi"/>
        </w:rPr>
      </w:pPr>
      <w:r w:rsidRPr="00B5447A">
        <w:rPr>
          <w:rFonts w:asciiTheme="majorBidi" w:hAnsiTheme="majorBidi" w:cstheme="majorBidi"/>
          <w:b/>
        </w:rPr>
        <w:t>5.</w:t>
      </w:r>
      <w:r w:rsidR="005D6CEB">
        <w:rPr>
          <w:rFonts w:asciiTheme="majorBidi" w:hAnsiTheme="majorBidi" w:cstheme="majorBidi"/>
          <w:b/>
        </w:rPr>
        <w:t>5</w:t>
      </w:r>
      <w:r w:rsidRPr="00B5447A">
        <w:rPr>
          <w:rFonts w:asciiTheme="majorBidi" w:hAnsiTheme="majorBidi" w:cstheme="majorBidi"/>
          <w:b/>
        </w:rPr>
        <w:t>.</w:t>
      </w:r>
      <w:r w:rsidRPr="00B5447A">
        <w:rPr>
          <w:rFonts w:asciiTheme="majorBidi" w:hAnsiTheme="majorBidi" w:cstheme="majorBidi"/>
        </w:rPr>
        <w:t xml:space="preserve"> </w:t>
      </w:r>
      <w:r w:rsidRPr="00B5447A">
        <w:rPr>
          <w:rFonts w:asciiTheme="majorBidi" w:hAnsiTheme="majorBidi" w:cstheme="majorBidi"/>
        </w:rPr>
        <w:tab/>
        <w:t xml:space="preserve">YAYINCI, aşağıda 6. madde çerçevesinde ESER </w:t>
      </w:r>
      <w:proofErr w:type="spellStart"/>
      <w:r w:rsidRPr="00B5447A">
        <w:rPr>
          <w:rFonts w:asciiTheme="majorBidi" w:hAnsiTheme="majorBidi" w:cstheme="majorBidi"/>
        </w:rPr>
        <w:t>SAHİBİ’ne</w:t>
      </w:r>
      <w:proofErr w:type="spellEnd"/>
      <w:r w:rsidRPr="00B5447A">
        <w:rPr>
          <w:rFonts w:asciiTheme="majorBidi" w:hAnsiTheme="majorBidi" w:cstheme="majorBidi"/>
        </w:rPr>
        <w:t xml:space="preserve"> telif ödemesi yapmakla yükümlüdür.</w:t>
      </w:r>
    </w:p>
    <w:p w14:paraId="6F81C8A6" w14:textId="11624ACF" w:rsidR="00B5447A" w:rsidRPr="00B5447A" w:rsidRDefault="00B5447A" w:rsidP="00B5447A">
      <w:pPr>
        <w:spacing w:after="120"/>
        <w:ind w:left="720" w:right="-6" w:hanging="720"/>
        <w:jc w:val="both"/>
        <w:rPr>
          <w:rFonts w:asciiTheme="majorBidi" w:hAnsiTheme="majorBidi" w:cstheme="majorBidi"/>
        </w:rPr>
      </w:pPr>
      <w:r w:rsidRPr="00B5447A">
        <w:rPr>
          <w:rFonts w:asciiTheme="majorBidi" w:hAnsiTheme="majorBidi" w:cstheme="majorBidi"/>
          <w:b/>
        </w:rPr>
        <w:t>5.</w:t>
      </w:r>
      <w:r w:rsidR="005D6CEB">
        <w:rPr>
          <w:rFonts w:asciiTheme="majorBidi" w:hAnsiTheme="majorBidi" w:cstheme="majorBidi"/>
          <w:b/>
        </w:rPr>
        <w:t>6</w:t>
      </w:r>
      <w:r w:rsidRPr="00B5447A">
        <w:rPr>
          <w:rFonts w:asciiTheme="majorBidi" w:hAnsiTheme="majorBidi" w:cstheme="majorBidi"/>
          <w:b/>
        </w:rPr>
        <w:t xml:space="preserve">. </w:t>
      </w:r>
      <w:r w:rsidRPr="00B5447A">
        <w:rPr>
          <w:rFonts w:asciiTheme="majorBidi" w:hAnsiTheme="majorBidi" w:cstheme="majorBidi"/>
          <w:b/>
        </w:rPr>
        <w:tab/>
      </w:r>
      <w:r w:rsidRPr="00B5447A">
        <w:rPr>
          <w:rFonts w:asciiTheme="majorBidi" w:hAnsiTheme="majorBidi" w:cstheme="majorBidi"/>
        </w:rPr>
        <w:t xml:space="preserve">YAYINCI, derleme amacıyla kütüphane ve idari makamlara mevzuatta öngörülen sayıda ESER nüshasını tevdi etmekle yükümlüdür. </w:t>
      </w:r>
    </w:p>
    <w:p w14:paraId="04FF6623" w14:textId="77777777" w:rsidR="00731327" w:rsidRDefault="00B5447A" w:rsidP="00731327">
      <w:pPr>
        <w:spacing w:after="120"/>
        <w:ind w:left="720" w:right="-6" w:hanging="720"/>
        <w:jc w:val="both"/>
        <w:rPr>
          <w:rFonts w:asciiTheme="majorBidi" w:hAnsiTheme="majorBidi" w:cstheme="majorBidi"/>
          <w:b/>
        </w:rPr>
      </w:pPr>
      <w:r w:rsidRPr="00B5447A">
        <w:rPr>
          <w:rFonts w:asciiTheme="majorBidi" w:hAnsiTheme="majorBidi" w:cstheme="majorBidi"/>
          <w:b/>
        </w:rPr>
        <w:t xml:space="preserve">  6. </w:t>
      </w:r>
      <w:r w:rsidRPr="00B5447A">
        <w:rPr>
          <w:rFonts w:asciiTheme="majorBidi" w:hAnsiTheme="majorBidi" w:cstheme="majorBidi"/>
          <w:b/>
        </w:rPr>
        <w:tab/>
        <w:t>ESER SAHİBİ’NİN BEDEL TALEP ETME HAKKI</w:t>
      </w:r>
      <w:r w:rsidRPr="00B5447A">
        <w:rPr>
          <w:rFonts w:asciiTheme="majorBidi" w:hAnsiTheme="majorBidi" w:cstheme="majorBidi"/>
          <w:b/>
        </w:rPr>
        <w:tab/>
      </w:r>
      <w:r w:rsidRPr="00B5447A">
        <w:rPr>
          <w:rFonts w:asciiTheme="majorBidi" w:hAnsiTheme="majorBidi" w:cstheme="majorBidi"/>
          <w:b/>
        </w:rPr>
        <w:tab/>
      </w:r>
    </w:p>
    <w:p w14:paraId="5DE53957" w14:textId="485D9106" w:rsidR="00731327" w:rsidRDefault="00731327" w:rsidP="00731327">
      <w:pPr>
        <w:spacing w:after="120"/>
        <w:ind w:left="720" w:right="-6" w:hanging="720"/>
        <w:jc w:val="both"/>
        <w:rPr>
          <w:rFonts w:asciiTheme="majorBidi" w:hAnsiTheme="majorBidi" w:cstheme="majorBidi"/>
          <w:b/>
        </w:rPr>
      </w:pPr>
      <w:r w:rsidRPr="00DC6152">
        <w:rPr>
          <w:rFonts w:asciiTheme="majorBidi" w:hAnsiTheme="majorBidi" w:cstheme="majorBidi"/>
          <w:b/>
        </w:rPr>
        <w:t>6. 1.</w:t>
      </w:r>
      <w:r w:rsidRPr="00DC6152">
        <w:rPr>
          <w:rFonts w:asciiTheme="majorBidi" w:hAnsiTheme="majorBidi" w:cstheme="majorBidi"/>
          <w:b/>
        </w:rPr>
        <w:tab/>
      </w:r>
      <w:r w:rsidRPr="00DC6152">
        <w:rPr>
          <w:rFonts w:asciiTheme="majorBidi" w:hAnsiTheme="majorBidi" w:cstheme="majorBidi"/>
        </w:rPr>
        <w:t xml:space="preserve">YAYINCI, ESER </w:t>
      </w:r>
      <w:proofErr w:type="spellStart"/>
      <w:r w:rsidRPr="00DC6152">
        <w:rPr>
          <w:rFonts w:asciiTheme="majorBidi" w:hAnsiTheme="majorBidi" w:cstheme="majorBidi"/>
        </w:rPr>
        <w:t>SAHİBİ’ne</w:t>
      </w:r>
      <w:proofErr w:type="spellEnd"/>
      <w:r w:rsidRPr="00DC6152">
        <w:rPr>
          <w:rFonts w:asciiTheme="majorBidi" w:hAnsiTheme="majorBidi" w:cstheme="majorBidi"/>
        </w:rPr>
        <w:t xml:space="preserve"> </w:t>
      </w:r>
      <w:r w:rsidRPr="00DC6152">
        <w:rPr>
          <w:rFonts w:ascii="Times New Roman" w:hAnsi="Times New Roman" w:cs="Times New Roman"/>
          <w:sz w:val="24"/>
          <w:szCs w:val="24"/>
        </w:rPr>
        <w:t>telif ücreti olarak bu sözleşmeyle verilen haklar için … TL’yi</w:t>
      </w:r>
      <w:r w:rsidR="005F12C7" w:rsidRPr="00DC6152">
        <w:rPr>
          <w:rFonts w:ascii="Times New Roman" w:hAnsi="Times New Roman" w:cs="Times New Roman"/>
          <w:sz w:val="24"/>
          <w:szCs w:val="24"/>
        </w:rPr>
        <w:t xml:space="preserve"> sözleşmenin imzalanmasını takip eden 3 ay içinde ödeyecektir / basılı adet üzerinden %5 (kitap olarak) verecektir.</w:t>
      </w:r>
      <w:r w:rsidRPr="00DC6152">
        <w:rPr>
          <w:rFonts w:ascii="Times New Roman" w:hAnsi="Times New Roman" w:cs="Times New Roman"/>
          <w:sz w:val="24"/>
          <w:szCs w:val="24"/>
        </w:rPr>
        <w:t xml:space="preserve"> Bu ödemenin yapılmasıyla birlikte ESER</w:t>
      </w:r>
      <w:r>
        <w:rPr>
          <w:rFonts w:ascii="Times New Roman" w:hAnsi="Times New Roman" w:cs="Times New Roman"/>
          <w:sz w:val="24"/>
          <w:szCs w:val="24"/>
        </w:rPr>
        <w:t xml:space="preserve"> </w:t>
      </w:r>
      <w:proofErr w:type="spellStart"/>
      <w:r>
        <w:rPr>
          <w:rFonts w:ascii="Times New Roman" w:hAnsi="Times New Roman" w:cs="Times New Roman"/>
          <w:sz w:val="24"/>
          <w:szCs w:val="24"/>
        </w:rPr>
        <w:t>SAHİBİ</w:t>
      </w:r>
      <w:r w:rsidRPr="00182A35">
        <w:rPr>
          <w:rFonts w:ascii="Times New Roman" w:hAnsi="Times New Roman" w:cs="Times New Roman"/>
          <w:sz w:val="24"/>
          <w:szCs w:val="24"/>
        </w:rPr>
        <w:t>’nin</w:t>
      </w:r>
      <w:proofErr w:type="spellEnd"/>
      <w:r w:rsidRPr="00182A35">
        <w:rPr>
          <w:rFonts w:ascii="Times New Roman" w:hAnsi="Times New Roman" w:cs="Times New Roman"/>
          <w:sz w:val="24"/>
          <w:szCs w:val="24"/>
        </w:rPr>
        <w:t xml:space="preserve">, </w:t>
      </w:r>
      <w:proofErr w:type="spellStart"/>
      <w:r w:rsidR="005F12C7">
        <w:rPr>
          <w:rFonts w:ascii="Times New Roman" w:hAnsi="Times New Roman" w:cs="Times New Roman"/>
          <w:bCs/>
          <w:sz w:val="24"/>
          <w:szCs w:val="24"/>
        </w:rPr>
        <w:t>YAYINCI’dan</w:t>
      </w:r>
      <w:proofErr w:type="spellEnd"/>
      <w:r w:rsidRPr="00182A35">
        <w:rPr>
          <w:rFonts w:ascii="Times New Roman" w:hAnsi="Times New Roman" w:cs="Times New Roman"/>
          <w:sz w:val="24"/>
          <w:szCs w:val="24"/>
        </w:rPr>
        <w:t xml:space="preserve"> hiçbir hak ve alacağı </w:t>
      </w:r>
      <w:r>
        <w:rPr>
          <w:rFonts w:ascii="Times New Roman" w:hAnsi="Times New Roman" w:cs="Times New Roman"/>
          <w:sz w:val="24"/>
          <w:szCs w:val="24"/>
        </w:rPr>
        <w:t>kalmamış sayılacaktır</w:t>
      </w:r>
      <w:r w:rsidRPr="00182A35">
        <w:rPr>
          <w:rFonts w:ascii="Times New Roman" w:hAnsi="Times New Roman" w:cs="Times New Roman"/>
          <w:sz w:val="24"/>
          <w:szCs w:val="24"/>
        </w:rPr>
        <w:t>.</w:t>
      </w:r>
    </w:p>
    <w:p w14:paraId="1EA83588" w14:textId="0522E174" w:rsidR="00DC6152" w:rsidRPr="004976D5" w:rsidRDefault="00731327" w:rsidP="004976D5">
      <w:pPr>
        <w:spacing w:after="120"/>
        <w:ind w:left="720" w:right="-6" w:hanging="720"/>
        <w:jc w:val="both"/>
        <w:rPr>
          <w:rFonts w:asciiTheme="majorBidi" w:hAnsiTheme="majorBidi" w:cstheme="majorBidi"/>
          <w:b/>
        </w:rPr>
      </w:pPr>
      <w:r>
        <w:rPr>
          <w:rFonts w:asciiTheme="majorBidi" w:hAnsiTheme="majorBidi" w:cstheme="majorBidi"/>
          <w:b/>
        </w:rPr>
        <w:t>6. 2.</w:t>
      </w:r>
      <w:r w:rsidR="005F12C7">
        <w:rPr>
          <w:rFonts w:asciiTheme="majorBidi" w:hAnsiTheme="majorBidi" w:cstheme="majorBidi"/>
          <w:b/>
        </w:rPr>
        <w:tab/>
      </w:r>
      <w:r w:rsidRPr="00731327">
        <w:rPr>
          <w:rFonts w:ascii="Times New Roman" w:hAnsi="Times New Roman" w:cs="Times New Roman"/>
          <w:sz w:val="24"/>
          <w:szCs w:val="24"/>
        </w:rPr>
        <w:t xml:space="preserve">Telif ücretlerinde stopaj ve kesintiler </w:t>
      </w:r>
      <w:r w:rsidR="005F12C7">
        <w:rPr>
          <w:rFonts w:ascii="Times New Roman" w:hAnsi="Times New Roman" w:cs="Times New Roman"/>
          <w:bCs/>
          <w:sz w:val="24"/>
          <w:szCs w:val="24"/>
        </w:rPr>
        <w:t>YAYINCI</w:t>
      </w:r>
      <w:r w:rsidRPr="00731327">
        <w:rPr>
          <w:rFonts w:ascii="Times New Roman" w:hAnsi="Times New Roman" w:cs="Times New Roman"/>
          <w:b/>
          <w:sz w:val="24"/>
          <w:szCs w:val="24"/>
        </w:rPr>
        <w:t xml:space="preserve"> </w:t>
      </w:r>
      <w:r w:rsidRPr="00731327">
        <w:rPr>
          <w:rFonts w:ascii="Times New Roman" w:hAnsi="Times New Roman" w:cs="Times New Roman"/>
          <w:sz w:val="24"/>
          <w:szCs w:val="24"/>
        </w:rPr>
        <w:t xml:space="preserve">tarafından bloke edilerek </w:t>
      </w:r>
      <w:proofErr w:type="spellStart"/>
      <w:r w:rsidR="005F12C7">
        <w:rPr>
          <w:rFonts w:ascii="Times New Roman" w:hAnsi="Times New Roman" w:cs="Times New Roman"/>
          <w:bCs/>
          <w:sz w:val="24"/>
          <w:szCs w:val="24"/>
        </w:rPr>
        <w:t>YAYINCI’nın</w:t>
      </w:r>
      <w:proofErr w:type="spellEnd"/>
      <w:r w:rsidRPr="00731327">
        <w:rPr>
          <w:rFonts w:ascii="Times New Roman" w:hAnsi="Times New Roman" w:cs="Times New Roman"/>
          <w:sz w:val="24"/>
          <w:szCs w:val="24"/>
        </w:rPr>
        <w:t xml:space="preserve"> bağlı olduğu vergi dairesine ESER SAHİBİ adına yatırılır. Damga vergisi </w:t>
      </w:r>
      <w:r w:rsidR="005F12C7">
        <w:rPr>
          <w:rFonts w:ascii="Times New Roman" w:hAnsi="Times New Roman" w:cs="Times New Roman"/>
          <w:bCs/>
          <w:sz w:val="24"/>
          <w:szCs w:val="24"/>
        </w:rPr>
        <w:t>YAYINCI</w:t>
      </w:r>
      <w:r w:rsidRPr="00731327">
        <w:rPr>
          <w:rFonts w:ascii="Times New Roman" w:hAnsi="Times New Roman" w:cs="Times New Roman"/>
          <w:sz w:val="24"/>
          <w:szCs w:val="24"/>
        </w:rPr>
        <w:t xml:space="preserve"> tarafından yatırılır. Ödeme aşamasında damga vergisi kesintisi yapılarak ödeme gerçekleştirilir.</w:t>
      </w:r>
    </w:p>
    <w:p w14:paraId="281F4BA8" w14:textId="77777777" w:rsidR="00B5447A" w:rsidRPr="00B5447A" w:rsidRDefault="00B5447A" w:rsidP="00B5447A">
      <w:pPr>
        <w:spacing w:after="120"/>
        <w:ind w:right="-6"/>
        <w:jc w:val="both"/>
        <w:rPr>
          <w:rFonts w:asciiTheme="majorBidi" w:hAnsiTheme="majorBidi" w:cstheme="majorBidi"/>
          <w:b/>
        </w:rPr>
      </w:pPr>
      <w:r w:rsidRPr="00B5447A">
        <w:rPr>
          <w:rFonts w:asciiTheme="majorBidi" w:hAnsiTheme="majorBidi" w:cstheme="majorBidi"/>
          <w:b/>
        </w:rPr>
        <w:t xml:space="preserve">    7.</w:t>
      </w:r>
      <w:r w:rsidRPr="00B5447A">
        <w:rPr>
          <w:rFonts w:asciiTheme="majorBidi" w:hAnsiTheme="majorBidi" w:cstheme="majorBidi"/>
          <w:b/>
        </w:rPr>
        <w:tab/>
        <w:t>ESER SAHİBİ’NİN YÜKÜMLÜLÜKLERİ</w:t>
      </w:r>
    </w:p>
    <w:p w14:paraId="53A62D71" w14:textId="77777777" w:rsidR="00B5447A" w:rsidRPr="00B5447A" w:rsidRDefault="00B5447A" w:rsidP="00B5447A">
      <w:pPr>
        <w:spacing w:after="120"/>
        <w:ind w:left="720" w:right="-6" w:hanging="720"/>
        <w:jc w:val="both"/>
        <w:rPr>
          <w:rFonts w:asciiTheme="majorBidi" w:hAnsiTheme="majorBidi" w:cstheme="majorBidi"/>
        </w:rPr>
      </w:pPr>
      <w:r w:rsidRPr="00B5447A">
        <w:rPr>
          <w:rFonts w:asciiTheme="majorBidi" w:hAnsiTheme="majorBidi" w:cstheme="majorBidi"/>
          <w:b/>
        </w:rPr>
        <w:t>7.1.</w:t>
      </w:r>
      <w:r w:rsidRPr="00B5447A">
        <w:rPr>
          <w:rFonts w:asciiTheme="majorBidi" w:hAnsiTheme="majorBidi" w:cstheme="majorBidi"/>
        </w:rPr>
        <w:t xml:space="preserve"> </w:t>
      </w:r>
      <w:r w:rsidRPr="00B5447A">
        <w:rPr>
          <w:rFonts w:asciiTheme="majorBidi" w:hAnsiTheme="majorBidi" w:cstheme="majorBidi"/>
        </w:rPr>
        <w:tab/>
        <w:t xml:space="preserve">ESER SAHİBİ; </w:t>
      </w:r>
      <w:proofErr w:type="spellStart"/>
      <w:r w:rsidRPr="00B5447A">
        <w:rPr>
          <w:rFonts w:asciiTheme="majorBidi" w:hAnsiTheme="majorBidi" w:cstheme="majorBidi"/>
        </w:rPr>
        <w:t>YAYINCI’ya</w:t>
      </w:r>
      <w:proofErr w:type="spellEnd"/>
      <w:r w:rsidRPr="00B5447A">
        <w:rPr>
          <w:rFonts w:asciiTheme="majorBidi" w:hAnsiTheme="majorBidi" w:cstheme="majorBidi"/>
        </w:rPr>
        <w:t xml:space="preserve"> devir ve temlik ettiği haklar bakımından devre ehil olduğunu, ESER üzerinde üçüncü kişilerin herhangi bir hakkının bulunmadığını, işbu sözleşme ile </w:t>
      </w:r>
      <w:proofErr w:type="spellStart"/>
      <w:r w:rsidRPr="00B5447A">
        <w:rPr>
          <w:rFonts w:asciiTheme="majorBidi" w:hAnsiTheme="majorBidi" w:cstheme="majorBidi"/>
        </w:rPr>
        <w:t>YAYINCI’ya</w:t>
      </w:r>
      <w:proofErr w:type="spellEnd"/>
      <w:r w:rsidRPr="00B5447A">
        <w:rPr>
          <w:rFonts w:asciiTheme="majorBidi" w:hAnsiTheme="majorBidi" w:cstheme="majorBidi"/>
        </w:rPr>
        <w:t xml:space="preserve"> devrettiği hakların kendisine ait olduğunu ve daha önce hiç kimseye bu hakları devretmediğini; üçüncü kişilerin </w:t>
      </w:r>
      <w:proofErr w:type="spellStart"/>
      <w:r w:rsidRPr="00B5447A">
        <w:rPr>
          <w:rFonts w:asciiTheme="majorBidi" w:hAnsiTheme="majorBidi" w:cstheme="majorBidi"/>
        </w:rPr>
        <w:t>ESER’in</w:t>
      </w:r>
      <w:proofErr w:type="spellEnd"/>
      <w:r w:rsidRPr="00B5447A">
        <w:rPr>
          <w:rFonts w:asciiTheme="majorBidi" w:hAnsiTheme="majorBidi" w:cstheme="majorBidi"/>
        </w:rPr>
        <w:t xml:space="preserve"> tümü ya da bir bölümü üzerinde herhangi bir hak iddia etmesi durumunda bundan doğabilecek tazminat ve diğer yasal sorumlulukların kendisine ait olacağını; </w:t>
      </w:r>
      <w:proofErr w:type="spellStart"/>
      <w:r w:rsidRPr="00B5447A">
        <w:rPr>
          <w:rFonts w:asciiTheme="majorBidi" w:hAnsiTheme="majorBidi" w:cstheme="majorBidi"/>
        </w:rPr>
        <w:t>YAYINCI’nın</w:t>
      </w:r>
      <w:proofErr w:type="spellEnd"/>
      <w:r w:rsidRPr="00B5447A">
        <w:rPr>
          <w:rFonts w:asciiTheme="majorBidi" w:hAnsiTheme="majorBidi" w:cstheme="majorBidi"/>
        </w:rPr>
        <w:t xml:space="preserve"> bu durumda uğrayabileceği her türlü zararı da derhal ve nakden tazmin edeceğini ve </w:t>
      </w:r>
      <w:proofErr w:type="spellStart"/>
      <w:r w:rsidRPr="00B5447A">
        <w:rPr>
          <w:rFonts w:asciiTheme="majorBidi" w:hAnsiTheme="majorBidi" w:cstheme="majorBidi"/>
        </w:rPr>
        <w:t>YAYINCI’nın</w:t>
      </w:r>
      <w:proofErr w:type="spellEnd"/>
      <w:r w:rsidRPr="00B5447A">
        <w:rPr>
          <w:rFonts w:asciiTheme="majorBidi" w:hAnsiTheme="majorBidi" w:cstheme="majorBidi"/>
        </w:rPr>
        <w:t xml:space="preserve"> bu nedenle işbu sözleşmeyi feshetme yetkisinin de bulunduğunu kabul ve taahhüt eder.</w:t>
      </w:r>
    </w:p>
    <w:p w14:paraId="51C75A0C" w14:textId="1D165BCA" w:rsidR="00731327" w:rsidRDefault="00B5447A" w:rsidP="005F12C7">
      <w:pPr>
        <w:spacing w:after="120"/>
        <w:ind w:left="720" w:right="-6" w:hanging="720"/>
        <w:jc w:val="both"/>
        <w:rPr>
          <w:rFonts w:asciiTheme="majorBidi" w:hAnsiTheme="majorBidi" w:cstheme="majorBidi"/>
        </w:rPr>
      </w:pPr>
      <w:r w:rsidRPr="00B5447A">
        <w:rPr>
          <w:rFonts w:asciiTheme="majorBidi" w:hAnsiTheme="majorBidi" w:cstheme="majorBidi"/>
          <w:b/>
        </w:rPr>
        <w:t>7.2.</w:t>
      </w:r>
      <w:r w:rsidRPr="00B5447A">
        <w:rPr>
          <w:rFonts w:asciiTheme="majorBidi" w:hAnsiTheme="majorBidi" w:cstheme="majorBidi"/>
        </w:rPr>
        <w:tab/>
        <w:t xml:space="preserve">ESER SAHİBİ, </w:t>
      </w:r>
      <w:proofErr w:type="spellStart"/>
      <w:r w:rsidRPr="00B5447A">
        <w:rPr>
          <w:rFonts w:asciiTheme="majorBidi" w:hAnsiTheme="majorBidi" w:cstheme="majorBidi"/>
        </w:rPr>
        <w:t>ESER’in</w:t>
      </w:r>
      <w:proofErr w:type="spellEnd"/>
      <w:r w:rsidRPr="00B5447A">
        <w:rPr>
          <w:rFonts w:asciiTheme="majorBidi" w:hAnsiTheme="majorBidi" w:cstheme="majorBidi"/>
        </w:rPr>
        <w:t xml:space="preserve"> yasaların emredici hükümlerine uygun olduğunu, özgün bir eser olduğunu; bu nedenlerle </w:t>
      </w:r>
      <w:proofErr w:type="spellStart"/>
      <w:r w:rsidRPr="00B5447A">
        <w:rPr>
          <w:rFonts w:asciiTheme="majorBidi" w:hAnsiTheme="majorBidi" w:cstheme="majorBidi"/>
        </w:rPr>
        <w:t>YAYINCI’ya</w:t>
      </w:r>
      <w:proofErr w:type="spellEnd"/>
      <w:r w:rsidRPr="00B5447A">
        <w:rPr>
          <w:rFonts w:asciiTheme="majorBidi" w:hAnsiTheme="majorBidi" w:cstheme="majorBidi"/>
        </w:rPr>
        <w:t xml:space="preserve"> ESER ya da </w:t>
      </w:r>
      <w:proofErr w:type="spellStart"/>
      <w:r w:rsidRPr="00B5447A">
        <w:rPr>
          <w:rFonts w:asciiTheme="majorBidi" w:hAnsiTheme="majorBidi" w:cstheme="majorBidi"/>
        </w:rPr>
        <w:t>ESER’de</w:t>
      </w:r>
      <w:proofErr w:type="spellEnd"/>
      <w:r w:rsidRPr="00B5447A">
        <w:rPr>
          <w:rFonts w:asciiTheme="majorBidi" w:hAnsiTheme="majorBidi" w:cstheme="majorBidi"/>
        </w:rPr>
        <w:t xml:space="preserve"> kullanılan karakter, isim ve benzeri konularda üçüncü kişilerden yöneltilecek talep, uyarı, idari bir ceza ve/veya herhangi bir müeyyide uygulanması ve/veya uygulanacağının bildirilmesi durumunda, </w:t>
      </w:r>
      <w:proofErr w:type="spellStart"/>
      <w:r w:rsidRPr="00B5447A">
        <w:rPr>
          <w:rFonts w:asciiTheme="majorBidi" w:hAnsiTheme="majorBidi" w:cstheme="majorBidi"/>
        </w:rPr>
        <w:t>YAYINCI’nın</w:t>
      </w:r>
      <w:proofErr w:type="spellEnd"/>
      <w:r w:rsidRPr="00B5447A">
        <w:rPr>
          <w:rFonts w:asciiTheme="majorBidi" w:hAnsiTheme="majorBidi" w:cstheme="majorBidi"/>
        </w:rPr>
        <w:t xml:space="preserve"> yanında müdahale ederek sorumluluğu derhal üstleneceğini, tahakkuk ettirilebilecek para cezaları ile tazminatları derhal ödeyeceğini ve/veya YAYINCI tarafından kendisine ödenecek tutarlardan mahsup edileceğini, </w:t>
      </w:r>
      <w:proofErr w:type="spellStart"/>
      <w:r w:rsidRPr="00B5447A">
        <w:rPr>
          <w:rFonts w:asciiTheme="majorBidi" w:hAnsiTheme="majorBidi" w:cstheme="majorBidi"/>
        </w:rPr>
        <w:t>YAYINCI’nın</w:t>
      </w:r>
      <w:proofErr w:type="spellEnd"/>
      <w:r w:rsidRPr="00B5447A">
        <w:rPr>
          <w:rFonts w:asciiTheme="majorBidi" w:hAnsiTheme="majorBidi" w:cstheme="majorBidi"/>
        </w:rPr>
        <w:t xml:space="preserve"> uğrayacağı maddi ve manevi her türlü zararı ikinci bir ihtar, ihbar ve mahkeme kararına gerek kalmaksızın derhal karşılayacağını kabul ve taahhüt eder.</w:t>
      </w:r>
    </w:p>
    <w:p w14:paraId="53AD339B" w14:textId="0C56A19A" w:rsidR="00B5447A" w:rsidRPr="00B5447A" w:rsidRDefault="00B5447A" w:rsidP="00B5447A">
      <w:pPr>
        <w:spacing w:after="120"/>
        <w:ind w:left="720" w:right="-6" w:hanging="720"/>
        <w:jc w:val="both"/>
        <w:rPr>
          <w:rFonts w:asciiTheme="majorBidi" w:hAnsiTheme="majorBidi" w:cstheme="majorBidi"/>
        </w:rPr>
      </w:pPr>
      <w:r w:rsidRPr="00B5447A">
        <w:rPr>
          <w:rFonts w:asciiTheme="majorBidi" w:hAnsiTheme="majorBidi" w:cstheme="majorBidi"/>
          <w:b/>
        </w:rPr>
        <w:t>7.3.</w:t>
      </w:r>
      <w:r w:rsidRPr="00B5447A">
        <w:rPr>
          <w:rFonts w:asciiTheme="majorBidi" w:hAnsiTheme="majorBidi" w:cstheme="majorBidi"/>
        </w:rPr>
        <w:t xml:space="preserve"> </w:t>
      </w:r>
      <w:r w:rsidRPr="00B5447A">
        <w:rPr>
          <w:rFonts w:asciiTheme="majorBidi" w:hAnsiTheme="majorBidi" w:cstheme="majorBidi"/>
        </w:rPr>
        <w:tab/>
        <w:t xml:space="preserve">ESER SAHİBİ, </w:t>
      </w:r>
      <w:proofErr w:type="spellStart"/>
      <w:r w:rsidRPr="00B5447A">
        <w:rPr>
          <w:rFonts w:asciiTheme="majorBidi" w:hAnsiTheme="majorBidi" w:cstheme="majorBidi"/>
        </w:rPr>
        <w:t>ESER’i</w:t>
      </w:r>
      <w:proofErr w:type="spellEnd"/>
      <w:r w:rsidRPr="00B5447A">
        <w:rPr>
          <w:rFonts w:asciiTheme="majorBidi" w:hAnsiTheme="majorBidi" w:cstheme="majorBidi"/>
        </w:rPr>
        <w:t xml:space="preserve"> </w:t>
      </w:r>
      <w:proofErr w:type="spellStart"/>
      <w:r w:rsidRPr="00B5447A">
        <w:rPr>
          <w:rFonts w:asciiTheme="majorBidi" w:hAnsiTheme="majorBidi" w:cstheme="majorBidi"/>
        </w:rPr>
        <w:t>YAYINCI’ya</w:t>
      </w:r>
      <w:proofErr w:type="spellEnd"/>
      <w:r w:rsidRPr="00B5447A">
        <w:rPr>
          <w:rFonts w:asciiTheme="majorBidi" w:hAnsiTheme="majorBidi" w:cstheme="majorBidi"/>
        </w:rPr>
        <w:t xml:space="preserve"> eksiksiz</w:t>
      </w:r>
      <w:r w:rsidR="00731327">
        <w:rPr>
          <w:rFonts w:asciiTheme="majorBidi" w:hAnsiTheme="majorBidi" w:cstheme="majorBidi"/>
        </w:rPr>
        <w:t xml:space="preserve">, </w:t>
      </w:r>
      <w:r w:rsidRPr="00B5447A">
        <w:rPr>
          <w:rFonts w:asciiTheme="majorBidi" w:hAnsiTheme="majorBidi" w:cstheme="majorBidi"/>
        </w:rPr>
        <w:t>tamamlanmış</w:t>
      </w:r>
      <w:r w:rsidR="00731327">
        <w:rPr>
          <w:rFonts w:asciiTheme="majorBidi" w:hAnsiTheme="majorBidi" w:cstheme="majorBidi"/>
        </w:rPr>
        <w:t xml:space="preserve"> ve </w:t>
      </w:r>
      <w:proofErr w:type="spellStart"/>
      <w:r w:rsidR="00731327">
        <w:rPr>
          <w:rFonts w:asciiTheme="majorBidi" w:hAnsiTheme="majorBidi" w:cstheme="majorBidi"/>
        </w:rPr>
        <w:t>YAYINCI’nın</w:t>
      </w:r>
      <w:proofErr w:type="spellEnd"/>
      <w:r w:rsidR="00731327">
        <w:rPr>
          <w:rFonts w:asciiTheme="majorBidi" w:hAnsiTheme="majorBidi" w:cstheme="majorBidi"/>
        </w:rPr>
        <w:t xml:space="preserve"> ESER </w:t>
      </w:r>
      <w:proofErr w:type="spellStart"/>
      <w:r w:rsidR="00731327">
        <w:rPr>
          <w:rFonts w:asciiTheme="majorBidi" w:hAnsiTheme="majorBidi" w:cstheme="majorBidi"/>
        </w:rPr>
        <w:t>SAHİBİ’ne</w:t>
      </w:r>
      <w:proofErr w:type="spellEnd"/>
      <w:r w:rsidR="00731327">
        <w:rPr>
          <w:rFonts w:asciiTheme="majorBidi" w:hAnsiTheme="majorBidi" w:cstheme="majorBidi"/>
        </w:rPr>
        <w:t xml:space="preserve"> bildirdiği yayın kılavuzuna uygun</w:t>
      </w:r>
      <w:r w:rsidRPr="00B5447A">
        <w:rPr>
          <w:rFonts w:asciiTheme="majorBidi" w:hAnsiTheme="majorBidi" w:cstheme="majorBidi"/>
        </w:rPr>
        <w:t xml:space="preserve"> bir şekilde teslim ettiğini kabul eder. Bu konuda taraflar arasında iki adet teslim-tesellüm tutanağı hazırlanarak bu tutanak taraflara birer nüsha verilir. Böyle bir uygulama yapılmadığı takdirde </w:t>
      </w:r>
      <w:proofErr w:type="spellStart"/>
      <w:r w:rsidRPr="00B5447A">
        <w:rPr>
          <w:rFonts w:asciiTheme="majorBidi" w:hAnsiTheme="majorBidi" w:cstheme="majorBidi"/>
        </w:rPr>
        <w:t>YAYINCI’nın</w:t>
      </w:r>
      <w:proofErr w:type="spellEnd"/>
      <w:r w:rsidRPr="00B5447A">
        <w:rPr>
          <w:rFonts w:asciiTheme="majorBidi" w:hAnsiTheme="majorBidi" w:cstheme="majorBidi"/>
        </w:rPr>
        <w:t xml:space="preserve"> kayıtları esas alınır.</w:t>
      </w:r>
    </w:p>
    <w:p w14:paraId="36A1AEDB" w14:textId="4773FB5B" w:rsidR="00B5447A" w:rsidRPr="00B5447A" w:rsidRDefault="00B5447A" w:rsidP="006744EB">
      <w:pPr>
        <w:spacing w:after="120"/>
        <w:ind w:left="720" w:right="-6" w:hanging="720"/>
        <w:jc w:val="both"/>
        <w:rPr>
          <w:rFonts w:asciiTheme="majorBidi" w:hAnsiTheme="majorBidi" w:cstheme="majorBidi"/>
        </w:rPr>
      </w:pPr>
      <w:r w:rsidRPr="00B5447A">
        <w:rPr>
          <w:rFonts w:asciiTheme="majorBidi" w:hAnsiTheme="majorBidi" w:cstheme="majorBidi"/>
          <w:b/>
        </w:rPr>
        <w:lastRenderedPageBreak/>
        <w:t>7.4.</w:t>
      </w:r>
      <w:r w:rsidRPr="00B5447A">
        <w:rPr>
          <w:rFonts w:asciiTheme="majorBidi" w:hAnsiTheme="majorBidi" w:cstheme="majorBidi"/>
        </w:rPr>
        <w:tab/>
        <w:t xml:space="preserve">ESER SAHİBİ, redaksiyon, dizgi ve benzeri işlemlerden sonra </w:t>
      </w:r>
      <w:proofErr w:type="spellStart"/>
      <w:r w:rsidRPr="00B5447A">
        <w:rPr>
          <w:rFonts w:asciiTheme="majorBidi" w:hAnsiTheme="majorBidi" w:cstheme="majorBidi"/>
        </w:rPr>
        <w:t>ESER’in</w:t>
      </w:r>
      <w:proofErr w:type="spellEnd"/>
      <w:r w:rsidRPr="00B5447A">
        <w:rPr>
          <w:rFonts w:asciiTheme="majorBidi" w:hAnsiTheme="majorBidi" w:cstheme="majorBidi"/>
        </w:rPr>
        <w:t xml:space="preserve"> son kontrollerini yapacağını kabul ve taahhüt eder. ESER </w:t>
      </w:r>
      <w:proofErr w:type="spellStart"/>
      <w:r w:rsidRPr="00B5447A">
        <w:rPr>
          <w:rFonts w:asciiTheme="majorBidi" w:hAnsiTheme="majorBidi" w:cstheme="majorBidi"/>
        </w:rPr>
        <w:t>SAHİBİ’nin</w:t>
      </w:r>
      <w:proofErr w:type="spellEnd"/>
      <w:r w:rsidRPr="00B5447A">
        <w:rPr>
          <w:rFonts w:asciiTheme="majorBidi" w:hAnsiTheme="majorBidi" w:cstheme="majorBidi"/>
        </w:rPr>
        <w:t xml:space="preserve"> kontrolü geciktirmesi veya sonradan değişiklik istekleri nedeniyle oluşan masraflardan ve </w:t>
      </w:r>
      <w:proofErr w:type="spellStart"/>
      <w:r w:rsidRPr="00B5447A">
        <w:rPr>
          <w:rFonts w:asciiTheme="majorBidi" w:hAnsiTheme="majorBidi" w:cstheme="majorBidi"/>
        </w:rPr>
        <w:t>ESER’in</w:t>
      </w:r>
      <w:proofErr w:type="spellEnd"/>
      <w:r w:rsidRPr="00B5447A">
        <w:rPr>
          <w:rFonts w:asciiTheme="majorBidi" w:hAnsiTheme="majorBidi" w:cstheme="majorBidi"/>
        </w:rPr>
        <w:t xml:space="preserve"> geç basılması nedeniyle </w:t>
      </w:r>
      <w:proofErr w:type="spellStart"/>
      <w:r w:rsidRPr="00B5447A">
        <w:rPr>
          <w:rFonts w:asciiTheme="majorBidi" w:hAnsiTheme="majorBidi" w:cstheme="majorBidi"/>
        </w:rPr>
        <w:t>YAYINCI’nın</w:t>
      </w:r>
      <w:proofErr w:type="spellEnd"/>
      <w:r w:rsidRPr="00B5447A">
        <w:rPr>
          <w:rFonts w:asciiTheme="majorBidi" w:hAnsiTheme="majorBidi" w:cstheme="majorBidi"/>
        </w:rPr>
        <w:t xml:space="preserve"> uğrayacağı zararlardan ESER SAHİBİ sorumludur. </w:t>
      </w:r>
    </w:p>
    <w:p w14:paraId="73BDD076" w14:textId="77777777" w:rsidR="00B5447A" w:rsidRPr="00B5447A" w:rsidRDefault="00B5447A" w:rsidP="00B5447A">
      <w:pPr>
        <w:spacing w:after="120"/>
        <w:ind w:left="720" w:right="-6" w:hanging="720"/>
        <w:jc w:val="both"/>
        <w:rPr>
          <w:rFonts w:asciiTheme="majorBidi" w:hAnsiTheme="majorBidi" w:cstheme="majorBidi"/>
        </w:rPr>
      </w:pPr>
      <w:r w:rsidRPr="00B5447A">
        <w:rPr>
          <w:rFonts w:asciiTheme="majorBidi" w:hAnsiTheme="majorBidi" w:cstheme="majorBidi"/>
          <w:b/>
        </w:rPr>
        <w:t>7.5.</w:t>
      </w:r>
      <w:r w:rsidRPr="00B5447A">
        <w:rPr>
          <w:rFonts w:asciiTheme="majorBidi" w:hAnsiTheme="majorBidi" w:cstheme="majorBidi"/>
        </w:rPr>
        <w:tab/>
        <w:t xml:space="preserve">ESER SAHİBİ, </w:t>
      </w:r>
      <w:proofErr w:type="spellStart"/>
      <w:r w:rsidRPr="00B5447A">
        <w:rPr>
          <w:rFonts w:asciiTheme="majorBidi" w:hAnsiTheme="majorBidi" w:cstheme="majorBidi"/>
        </w:rPr>
        <w:t>YAYINCI’nın</w:t>
      </w:r>
      <w:proofErr w:type="spellEnd"/>
      <w:r w:rsidRPr="00B5447A">
        <w:rPr>
          <w:rFonts w:asciiTheme="majorBidi" w:hAnsiTheme="majorBidi" w:cstheme="majorBidi"/>
        </w:rPr>
        <w:t xml:space="preserve"> yazılı izni olmaksızın </w:t>
      </w:r>
      <w:r w:rsidRPr="00B5447A">
        <w:rPr>
          <w:rFonts w:asciiTheme="majorBidi" w:hAnsiTheme="majorBidi" w:cstheme="majorBidi"/>
          <w:b/>
        </w:rPr>
        <w:t>aynı içerikte,</w:t>
      </w:r>
      <w:r w:rsidRPr="00B5447A">
        <w:rPr>
          <w:rFonts w:asciiTheme="majorBidi" w:hAnsiTheme="majorBidi" w:cstheme="majorBidi"/>
        </w:rPr>
        <w:t xml:space="preserve"> sözleşme konusu </w:t>
      </w:r>
      <w:proofErr w:type="spellStart"/>
      <w:r w:rsidRPr="00B5447A">
        <w:rPr>
          <w:rFonts w:asciiTheme="majorBidi" w:hAnsiTheme="majorBidi" w:cstheme="majorBidi"/>
        </w:rPr>
        <w:t>ESER’e</w:t>
      </w:r>
      <w:proofErr w:type="spellEnd"/>
      <w:r w:rsidRPr="00B5447A">
        <w:rPr>
          <w:rFonts w:asciiTheme="majorBidi" w:hAnsiTheme="majorBidi" w:cstheme="majorBidi"/>
        </w:rPr>
        <w:t xml:space="preserve"> benzer formatta, </w:t>
      </w:r>
      <w:proofErr w:type="spellStart"/>
      <w:r w:rsidRPr="00B5447A">
        <w:rPr>
          <w:rFonts w:asciiTheme="majorBidi" w:hAnsiTheme="majorBidi" w:cstheme="majorBidi"/>
        </w:rPr>
        <w:t>ESER’in</w:t>
      </w:r>
      <w:proofErr w:type="spellEnd"/>
      <w:r w:rsidRPr="00B5447A">
        <w:rPr>
          <w:rFonts w:asciiTheme="majorBidi" w:hAnsiTheme="majorBidi" w:cstheme="majorBidi"/>
        </w:rPr>
        <w:t xml:space="preserve"> sürümünü engelleyecek başka bir eseri yayımlayamaz. Aksi hâlde </w:t>
      </w:r>
      <w:proofErr w:type="spellStart"/>
      <w:r w:rsidRPr="00B5447A">
        <w:rPr>
          <w:rFonts w:asciiTheme="majorBidi" w:hAnsiTheme="majorBidi" w:cstheme="majorBidi"/>
        </w:rPr>
        <w:t>YAYINCI’nın</w:t>
      </w:r>
      <w:proofErr w:type="spellEnd"/>
      <w:r w:rsidRPr="00B5447A">
        <w:rPr>
          <w:rFonts w:asciiTheme="majorBidi" w:hAnsiTheme="majorBidi" w:cstheme="majorBidi"/>
        </w:rPr>
        <w:t xml:space="preserve"> uğrayacağı zararlardan ESER SAHİBİ sorumludur.</w:t>
      </w:r>
    </w:p>
    <w:p w14:paraId="53F334F4" w14:textId="77777777" w:rsidR="00B5447A" w:rsidRPr="00B5447A" w:rsidRDefault="00B5447A" w:rsidP="00B5447A">
      <w:pPr>
        <w:spacing w:after="120"/>
        <w:ind w:left="720" w:right="-6" w:hanging="720"/>
        <w:jc w:val="both"/>
        <w:rPr>
          <w:rFonts w:asciiTheme="majorBidi" w:hAnsiTheme="majorBidi" w:cstheme="majorBidi"/>
        </w:rPr>
      </w:pPr>
      <w:r w:rsidRPr="00B5447A">
        <w:rPr>
          <w:rFonts w:asciiTheme="majorBidi" w:hAnsiTheme="majorBidi" w:cstheme="majorBidi"/>
          <w:b/>
        </w:rPr>
        <w:t>7.6.</w:t>
      </w:r>
      <w:r w:rsidRPr="00B5447A">
        <w:rPr>
          <w:rFonts w:asciiTheme="majorBidi" w:hAnsiTheme="majorBidi" w:cstheme="majorBidi"/>
        </w:rPr>
        <w:tab/>
        <w:t xml:space="preserve">ESER SAHİBİ, </w:t>
      </w:r>
      <w:proofErr w:type="spellStart"/>
      <w:r w:rsidRPr="00B5447A">
        <w:rPr>
          <w:rFonts w:asciiTheme="majorBidi" w:hAnsiTheme="majorBidi" w:cstheme="majorBidi"/>
        </w:rPr>
        <w:t>ESER’i</w:t>
      </w:r>
      <w:proofErr w:type="spellEnd"/>
      <w:r w:rsidRPr="00B5447A">
        <w:rPr>
          <w:rFonts w:asciiTheme="majorBidi" w:hAnsiTheme="majorBidi" w:cstheme="majorBidi"/>
        </w:rPr>
        <w:t xml:space="preserve"> aynen ya da değişik adla veya kısmi değişiklikler yaparak yayımlayamaz.</w:t>
      </w:r>
    </w:p>
    <w:p w14:paraId="344358AC" w14:textId="77777777" w:rsidR="00B5447A" w:rsidRPr="00B5447A" w:rsidRDefault="00B5447A" w:rsidP="00B5447A">
      <w:pPr>
        <w:spacing w:after="120"/>
        <w:ind w:left="720" w:right="-6" w:hanging="720"/>
        <w:jc w:val="both"/>
        <w:rPr>
          <w:rFonts w:asciiTheme="majorBidi" w:hAnsiTheme="majorBidi" w:cstheme="majorBidi"/>
          <w:b/>
        </w:rPr>
      </w:pPr>
      <w:r w:rsidRPr="00B5447A">
        <w:rPr>
          <w:rFonts w:asciiTheme="majorBidi" w:hAnsiTheme="majorBidi" w:cstheme="majorBidi"/>
          <w:b/>
        </w:rPr>
        <w:t xml:space="preserve">  8. </w:t>
      </w:r>
      <w:r w:rsidRPr="00B5447A">
        <w:rPr>
          <w:rFonts w:asciiTheme="majorBidi" w:hAnsiTheme="majorBidi" w:cstheme="majorBidi"/>
          <w:b/>
        </w:rPr>
        <w:tab/>
        <w:t>SÜRE VE FESİH</w:t>
      </w:r>
    </w:p>
    <w:p w14:paraId="16AD84C5" w14:textId="77777777" w:rsidR="00B5447A" w:rsidRPr="00B5447A" w:rsidRDefault="00B5447A" w:rsidP="00B5447A">
      <w:pPr>
        <w:spacing w:after="120"/>
        <w:ind w:right="-6"/>
        <w:jc w:val="both"/>
        <w:rPr>
          <w:rFonts w:asciiTheme="majorBidi" w:hAnsiTheme="majorBidi" w:cstheme="majorBidi"/>
        </w:rPr>
      </w:pPr>
      <w:r w:rsidRPr="00B5447A">
        <w:rPr>
          <w:rFonts w:asciiTheme="majorBidi" w:hAnsiTheme="majorBidi" w:cstheme="majorBidi"/>
          <w:b/>
        </w:rPr>
        <w:t xml:space="preserve">8.1. </w:t>
      </w:r>
      <w:r w:rsidRPr="00B5447A">
        <w:rPr>
          <w:rFonts w:asciiTheme="majorBidi" w:hAnsiTheme="majorBidi" w:cstheme="majorBidi"/>
          <w:b/>
        </w:rPr>
        <w:tab/>
      </w:r>
      <w:r w:rsidRPr="00B5447A">
        <w:rPr>
          <w:rFonts w:asciiTheme="majorBidi" w:hAnsiTheme="majorBidi" w:cstheme="majorBidi"/>
        </w:rPr>
        <w:t xml:space="preserve">Bu Sözleşme </w:t>
      </w:r>
      <w:proofErr w:type="gramStart"/>
      <w:r w:rsidRPr="00B5447A">
        <w:rPr>
          <w:rFonts w:asciiTheme="majorBidi" w:hAnsiTheme="majorBidi" w:cstheme="majorBidi"/>
        </w:rPr>
        <w:t>…….</w:t>
      </w:r>
      <w:proofErr w:type="gramEnd"/>
      <w:r w:rsidRPr="00B5447A">
        <w:rPr>
          <w:rFonts w:asciiTheme="majorBidi" w:hAnsiTheme="majorBidi" w:cstheme="majorBidi"/>
        </w:rPr>
        <w:t xml:space="preserve">……… </w:t>
      </w:r>
      <w:proofErr w:type="gramStart"/>
      <w:r w:rsidRPr="00B5447A">
        <w:rPr>
          <w:rFonts w:asciiTheme="majorBidi" w:hAnsiTheme="majorBidi" w:cstheme="majorBidi"/>
        </w:rPr>
        <w:t>tarihinde</w:t>
      </w:r>
      <w:proofErr w:type="gramEnd"/>
      <w:r w:rsidRPr="00B5447A">
        <w:rPr>
          <w:rFonts w:asciiTheme="majorBidi" w:hAnsiTheme="majorBidi" w:cstheme="majorBidi"/>
        </w:rPr>
        <w:t xml:space="preserve"> akdedilmiş olup </w:t>
      </w:r>
      <w:r w:rsidRPr="00B5447A">
        <w:rPr>
          <w:rFonts w:asciiTheme="majorBidi" w:hAnsiTheme="majorBidi" w:cstheme="majorBidi"/>
          <w:b/>
          <w:bCs/>
        </w:rPr>
        <w:t xml:space="preserve">…. </w:t>
      </w:r>
      <w:proofErr w:type="gramStart"/>
      <w:r w:rsidRPr="00B5447A">
        <w:rPr>
          <w:rFonts w:asciiTheme="majorBidi" w:hAnsiTheme="majorBidi" w:cstheme="majorBidi"/>
          <w:b/>
          <w:bCs/>
        </w:rPr>
        <w:t>(….</w:t>
      </w:r>
      <w:proofErr w:type="gramEnd"/>
      <w:r w:rsidRPr="00B5447A">
        <w:rPr>
          <w:rFonts w:asciiTheme="majorBidi" w:hAnsiTheme="majorBidi" w:cstheme="majorBidi"/>
          <w:b/>
          <w:bCs/>
        </w:rPr>
        <w:t>.)</w:t>
      </w:r>
      <w:r w:rsidRPr="00B5447A">
        <w:rPr>
          <w:rFonts w:asciiTheme="majorBidi" w:hAnsiTheme="majorBidi" w:cstheme="majorBidi"/>
        </w:rPr>
        <w:t xml:space="preserve"> yıl boyunca geçerlidir.</w:t>
      </w:r>
    </w:p>
    <w:p w14:paraId="19CB3B95" w14:textId="77777777" w:rsidR="00B5447A" w:rsidRPr="00B5447A" w:rsidRDefault="00B5447A" w:rsidP="00B5447A">
      <w:pPr>
        <w:spacing w:after="120"/>
        <w:ind w:left="720" w:right="-6" w:hanging="720"/>
        <w:jc w:val="both"/>
        <w:rPr>
          <w:rFonts w:asciiTheme="majorBidi" w:hAnsiTheme="majorBidi" w:cstheme="majorBidi"/>
        </w:rPr>
      </w:pPr>
      <w:r w:rsidRPr="00B5447A">
        <w:rPr>
          <w:rFonts w:asciiTheme="majorBidi" w:hAnsiTheme="majorBidi" w:cstheme="majorBidi"/>
          <w:b/>
          <w:bCs/>
        </w:rPr>
        <w:t>8.2.</w:t>
      </w:r>
      <w:r w:rsidRPr="00B5447A">
        <w:rPr>
          <w:rFonts w:asciiTheme="majorBidi" w:hAnsiTheme="majorBidi" w:cstheme="majorBidi"/>
        </w:rPr>
        <w:tab/>
        <w:t xml:space="preserve">Sözleşme tarihinin bitimine </w:t>
      </w:r>
      <w:r w:rsidRPr="00B5447A">
        <w:rPr>
          <w:rFonts w:asciiTheme="majorBidi" w:hAnsiTheme="majorBidi" w:cstheme="majorBidi"/>
          <w:b/>
          <w:bCs/>
        </w:rPr>
        <w:t xml:space="preserve">30 (otuz) </w:t>
      </w:r>
      <w:r w:rsidRPr="00B5447A">
        <w:rPr>
          <w:rFonts w:asciiTheme="majorBidi" w:hAnsiTheme="majorBidi" w:cstheme="majorBidi"/>
        </w:rPr>
        <w:t xml:space="preserve">gün kala, taraflardan </w:t>
      </w:r>
      <w:proofErr w:type="gramStart"/>
      <w:r w:rsidRPr="00B5447A">
        <w:rPr>
          <w:rFonts w:asciiTheme="majorBidi" w:hAnsiTheme="majorBidi" w:cstheme="majorBidi"/>
        </w:rPr>
        <w:t>her hangi</w:t>
      </w:r>
      <w:proofErr w:type="gramEnd"/>
      <w:r w:rsidRPr="00B5447A">
        <w:rPr>
          <w:rFonts w:asciiTheme="majorBidi" w:hAnsiTheme="majorBidi" w:cstheme="majorBidi"/>
        </w:rPr>
        <w:t xml:space="preserve"> birinden Sözleşme’nin sonlandırılmasına ilişkin yazılı talep gelmediği takdirde, Sözleşme </w:t>
      </w:r>
      <w:r w:rsidRPr="00B5447A">
        <w:rPr>
          <w:rFonts w:asciiTheme="majorBidi" w:hAnsiTheme="majorBidi" w:cstheme="majorBidi"/>
          <w:b/>
          <w:bCs/>
        </w:rPr>
        <w:t>1 (bir)</w:t>
      </w:r>
      <w:r w:rsidRPr="00B5447A">
        <w:rPr>
          <w:rFonts w:asciiTheme="majorBidi" w:hAnsiTheme="majorBidi" w:cstheme="majorBidi"/>
        </w:rPr>
        <w:t xml:space="preserve"> yıl uzatılmış sayılır. Bu usul, her yılın sonunda geçerli olacaktır.</w:t>
      </w:r>
    </w:p>
    <w:p w14:paraId="020317ED" w14:textId="262FDC6F" w:rsidR="00DC6152" w:rsidRPr="00B5447A" w:rsidRDefault="00B5447A" w:rsidP="004976D5">
      <w:pPr>
        <w:spacing w:after="120"/>
        <w:ind w:left="720" w:right="-6" w:hanging="720"/>
        <w:jc w:val="both"/>
        <w:rPr>
          <w:rFonts w:asciiTheme="majorBidi" w:hAnsiTheme="majorBidi" w:cstheme="majorBidi"/>
        </w:rPr>
      </w:pPr>
      <w:r w:rsidRPr="00B5447A">
        <w:rPr>
          <w:rFonts w:asciiTheme="majorBidi" w:hAnsiTheme="majorBidi" w:cstheme="majorBidi"/>
          <w:b/>
        </w:rPr>
        <w:t>8.3.</w:t>
      </w:r>
      <w:r w:rsidRPr="00B5447A">
        <w:rPr>
          <w:rFonts w:asciiTheme="majorBidi" w:hAnsiTheme="majorBidi" w:cstheme="majorBidi"/>
          <w:b/>
        </w:rPr>
        <w:tab/>
      </w:r>
      <w:proofErr w:type="spellStart"/>
      <w:r w:rsidRPr="00B5447A">
        <w:rPr>
          <w:rFonts w:asciiTheme="majorBidi" w:hAnsiTheme="majorBidi" w:cstheme="majorBidi"/>
        </w:rPr>
        <w:t>ESER’in</w:t>
      </w:r>
      <w:proofErr w:type="spellEnd"/>
      <w:r w:rsidRPr="00B5447A">
        <w:rPr>
          <w:rFonts w:asciiTheme="majorBidi" w:hAnsiTheme="majorBidi" w:cstheme="majorBidi"/>
        </w:rPr>
        <w:t xml:space="preserve"> mevcut baskılarının tükendiği tarihten itibaren 60 gün içinde YAYINCI, durumu ESER </w:t>
      </w:r>
      <w:proofErr w:type="spellStart"/>
      <w:r w:rsidRPr="00B5447A">
        <w:rPr>
          <w:rFonts w:asciiTheme="majorBidi" w:hAnsiTheme="majorBidi" w:cstheme="majorBidi"/>
        </w:rPr>
        <w:t>SAHİBİ’ne</w:t>
      </w:r>
      <w:proofErr w:type="spellEnd"/>
      <w:r w:rsidRPr="00B5447A">
        <w:rPr>
          <w:rFonts w:asciiTheme="majorBidi" w:hAnsiTheme="majorBidi" w:cstheme="majorBidi"/>
        </w:rPr>
        <w:t xml:space="preserve"> bildirir. YAYINCI, </w:t>
      </w:r>
      <w:r w:rsidR="00731327">
        <w:rPr>
          <w:rFonts w:asciiTheme="majorBidi" w:hAnsiTheme="majorBidi" w:cstheme="majorBidi"/>
        </w:rPr>
        <w:t>her baskıda</w:t>
      </w:r>
      <w:r w:rsidRPr="00B5447A">
        <w:rPr>
          <w:rFonts w:asciiTheme="majorBidi" w:hAnsiTheme="majorBidi" w:cstheme="majorBidi"/>
        </w:rPr>
        <w:t xml:space="preserve"> kaç adet nüsha basacağına tek taraflı olarak karar verir.</w:t>
      </w:r>
    </w:p>
    <w:p w14:paraId="7A2D484C" w14:textId="77777777" w:rsidR="00B5447A" w:rsidRPr="00B5447A" w:rsidRDefault="00B5447A" w:rsidP="00B5447A">
      <w:pPr>
        <w:spacing w:after="120"/>
        <w:ind w:left="720" w:right="-6" w:hanging="720"/>
        <w:jc w:val="both"/>
        <w:rPr>
          <w:rFonts w:asciiTheme="majorBidi" w:hAnsiTheme="majorBidi" w:cstheme="majorBidi"/>
        </w:rPr>
      </w:pPr>
      <w:r w:rsidRPr="005928F3">
        <w:rPr>
          <w:rFonts w:asciiTheme="majorBidi" w:hAnsiTheme="majorBidi" w:cstheme="majorBidi"/>
          <w:b/>
        </w:rPr>
        <w:t>8.4.</w:t>
      </w:r>
      <w:r w:rsidRPr="005928F3">
        <w:rPr>
          <w:rFonts w:asciiTheme="majorBidi" w:hAnsiTheme="majorBidi" w:cstheme="majorBidi"/>
        </w:rPr>
        <w:tab/>
        <w:t xml:space="preserve">YAYINCI, bir sene içinde yeni baskıyı yapmadığı takdirde ESER SAHİBİ, noterden göndereceği bir ihtarname ile </w:t>
      </w:r>
      <w:proofErr w:type="spellStart"/>
      <w:r w:rsidRPr="005928F3">
        <w:rPr>
          <w:rFonts w:asciiTheme="majorBidi" w:hAnsiTheme="majorBidi" w:cstheme="majorBidi"/>
        </w:rPr>
        <w:t>YAYINCI’ya</w:t>
      </w:r>
      <w:proofErr w:type="spellEnd"/>
      <w:r w:rsidRPr="005928F3">
        <w:rPr>
          <w:rFonts w:asciiTheme="majorBidi" w:hAnsiTheme="majorBidi" w:cstheme="majorBidi"/>
        </w:rPr>
        <w:t xml:space="preserve"> yeni baskı için dört hafta süre verecektir. Bu süre zarfında YAYINCI yükümlülüğünü yerine getirmediği takdirde ESER SAHİBİ, sözleşmeyi feshedebilir.</w:t>
      </w:r>
      <w:r w:rsidRPr="00B5447A">
        <w:rPr>
          <w:rFonts w:asciiTheme="majorBidi" w:hAnsiTheme="majorBidi" w:cstheme="majorBidi"/>
        </w:rPr>
        <w:t xml:space="preserve"> </w:t>
      </w:r>
    </w:p>
    <w:p w14:paraId="363B7C27" w14:textId="77777777" w:rsidR="00B5447A" w:rsidRPr="00B5447A" w:rsidRDefault="00B5447A" w:rsidP="00B5447A">
      <w:pPr>
        <w:spacing w:after="120"/>
        <w:ind w:left="720" w:right="-6" w:hanging="720"/>
        <w:jc w:val="both"/>
        <w:rPr>
          <w:rFonts w:asciiTheme="majorBidi" w:hAnsiTheme="majorBidi" w:cstheme="majorBidi"/>
        </w:rPr>
      </w:pPr>
      <w:r w:rsidRPr="00B5447A">
        <w:rPr>
          <w:rFonts w:asciiTheme="majorBidi" w:hAnsiTheme="majorBidi" w:cstheme="majorBidi"/>
          <w:b/>
        </w:rPr>
        <w:t>8.5.</w:t>
      </w:r>
      <w:r w:rsidRPr="00B5447A">
        <w:rPr>
          <w:rFonts w:asciiTheme="majorBidi" w:hAnsiTheme="majorBidi" w:cstheme="majorBidi"/>
        </w:rPr>
        <w:t xml:space="preserve"> </w:t>
      </w:r>
      <w:r w:rsidRPr="00B5447A">
        <w:rPr>
          <w:rFonts w:asciiTheme="majorBidi" w:hAnsiTheme="majorBidi" w:cstheme="majorBidi"/>
        </w:rPr>
        <w:tab/>
        <w:t xml:space="preserve">YAYINCI, 6. maddede öngörülen telif bedelini, mücbir bir sebep olmaksızın ESER </w:t>
      </w:r>
      <w:proofErr w:type="spellStart"/>
      <w:r w:rsidRPr="00B5447A">
        <w:rPr>
          <w:rFonts w:asciiTheme="majorBidi" w:hAnsiTheme="majorBidi" w:cstheme="majorBidi"/>
        </w:rPr>
        <w:t>SAHİBİ’ne</w:t>
      </w:r>
      <w:proofErr w:type="spellEnd"/>
      <w:r w:rsidRPr="00B5447A">
        <w:rPr>
          <w:rFonts w:asciiTheme="majorBidi" w:hAnsiTheme="majorBidi" w:cstheme="majorBidi"/>
        </w:rPr>
        <w:t xml:space="preserve"> vadesinde ödemediği takdirde ödemenin yapılması için ESER SAHİBİ, yazılı olarak 4 haftalık süre verir. Sürenin sonunda ödemenin yapılmaması halinde ESER SAHİBİ, sözleşmeyi feshedebilir. Sözleşmenin bu nedenle feshi, ESER </w:t>
      </w:r>
      <w:proofErr w:type="spellStart"/>
      <w:r w:rsidRPr="00B5447A">
        <w:rPr>
          <w:rFonts w:asciiTheme="majorBidi" w:hAnsiTheme="majorBidi" w:cstheme="majorBidi"/>
        </w:rPr>
        <w:t>SAHİBİ’nin</w:t>
      </w:r>
      <w:proofErr w:type="spellEnd"/>
      <w:r w:rsidRPr="00B5447A">
        <w:rPr>
          <w:rFonts w:asciiTheme="majorBidi" w:hAnsiTheme="majorBidi" w:cstheme="majorBidi"/>
        </w:rPr>
        <w:t xml:space="preserve"> </w:t>
      </w:r>
      <w:proofErr w:type="spellStart"/>
      <w:r w:rsidRPr="00B5447A">
        <w:rPr>
          <w:rFonts w:asciiTheme="majorBidi" w:hAnsiTheme="majorBidi" w:cstheme="majorBidi"/>
        </w:rPr>
        <w:t>YAYINCI’dan</w:t>
      </w:r>
      <w:proofErr w:type="spellEnd"/>
      <w:r w:rsidRPr="00B5447A">
        <w:rPr>
          <w:rFonts w:asciiTheme="majorBidi" w:hAnsiTheme="majorBidi" w:cstheme="majorBidi"/>
        </w:rPr>
        <w:t xml:space="preserve"> telif ücretini talep etmesine engel teşkil etmez.</w:t>
      </w:r>
    </w:p>
    <w:p w14:paraId="2316B744" w14:textId="77777777" w:rsidR="00B5447A" w:rsidRPr="00B5447A" w:rsidRDefault="00B5447A" w:rsidP="00B5447A">
      <w:pPr>
        <w:spacing w:after="120"/>
        <w:ind w:left="720" w:right="-6" w:hanging="720"/>
        <w:jc w:val="both"/>
        <w:rPr>
          <w:rFonts w:asciiTheme="majorBidi" w:hAnsiTheme="majorBidi" w:cstheme="majorBidi"/>
        </w:rPr>
      </w:pPr>
      <w:r w:rsidRPr="00B5447A">
        <w:rPr>
          <w:rFonts w:asciiTheme="majorBidi" w:hAnsiTheme="majorBidi" w:cstheme="majorBidi"/>
          <w:b/>
        </w:rPr>
        <w:t>8.6.</w:t>
      </w:r>
      <w:r w:rsidRPr="00B5447A">
        <w:rPr>
          <w:rFonts w:asciiTheme="majorBidi" w:hAnsiTheme="majorBidi" w:cstheme="majorBidi"/>
        </w:rPr>
        <w:tab/>
        <w:t xml:space="preserve">ESER </w:t>
      </w:r>
      <w:proofErr w:type="spellStart"/>
      <w:r w:rsidRPr="00B5447A">
        <w:rPr>
          <w:rFonts w:asciiTheme="majorBidi" w:hAnsiTheme="majorBidi" w:cstheme="majorBidi"/>
        </w:rPr>
        <w:t>SAHİBİ’nin</w:t>
      </w:r>
      <w:proofErr w:type="spellEnd"/>
      <w:r w:rsidRPr="00B5447A">
        <w:rPr>
          <w:rFonts w:asciiTheme="majorBidi" w:hAnsiTheme="majorBidi" w:cstheme="majorBidi"/>
        </w:rPr>
        <w:t xml:space="preserve"> 7. maddeye aykırı hareket etmesi halinde YAYINCI, sözleşmeye aykırılığın giderilmesi için ESER </w:t>
      </w:r>
      <w:proofErr w:type="spellStart"/>
      <w:r w:rsidRPr="00B5447A">
        <w:rPr>
          <w:rFonts w:asciiTheme="majorBidi" w:hAnsiTheme="majorBidi" w:cstheme="majorBidi"/>
        </w:rPr>
        <w:t>SAHİBİ’ne</w:t>
      </w:r>
      <w:proofErr w:type="spellEnd"/>
      <w:r w:rsidRPr="00B5447A">
        <w:rPr>
          <w:rFonts w:asciiTheme="majorBidi" w:hAnsiTheme="majorBidi" w:cstheme="majorBidi"/>
        </w:rPr>
        <w:t xml:space="preserve"> yazılı olarak iki hafta süre verir. Süre vermeye gerek bulunmayan hallerde veya süre sonunda aykırılığın giderilmemesi halinde YAYINCI, tazminat hakları saklı kalma kaydıyla sözleşmeyi feshedebilir.</w:t>
      </w:r>
    </w:p>
    <w:p w14:paraId="3981700A" w14:textId="3661ECF9" w:rsidR="00731327" w:rsidRDefault="00B5447A" w:rsidP="00B5447A">
      <w:pPr>
        <w:spacing w:after="120"/>
        <w:ind w:left="720" w:right="-6" w:hanging="720"/>
        <w:jc w:val="both"/>
        <w:rPr>
          <w:rFonts w:asciiTheme="majorBidi" w:hAnsiTheme="majorBidi" w:cstheme="majorBidi"/>
        </w:rPr>
      </w:pPr>
      <w:r w:rsidRPr="00B5447A">
        <w:rPr>
          <w:rFonts w:asciiTheme="majorBidi" w:hAnsiTheme="majorBidi" w:cstheme="majorBidi"/>
          <w:b/>
        </w:rPr>
        <w:t>8.7.</w:t>
      </w:r>
      <w:r w:rsidRPr="00B5447A">
        <w:rPr>
          <w:rFonts w:asciiTheme="majorBidi" w:hAnsiTheme="majorBidi" w:cstheme="majorBidi"/>
          <w:b/>
        </w:rPr>
        <w:tab/>
      </w:r>
      <w:r w:rsidRPr="00B5447A">
        <w:rPr>
          <w:rFonts w:asciiTheme="majorBidi" w:hAnsiTheme="majorBidi" w:cstheme="majorBidi"/>
        </w:rPr>
        <w:t>Tüm fesih hallerinde YAYINCI, elindeki nüshaların satışını, dağıtımını ve/veya imhasını gerçekleştirebilir.</w:t>
      </w:r>
    </w:p>
    <w:p w14:paraId="35B3FC49" w14:textId="77777777" w:rsidR="00B5447A" w:rsidRPr="00B5447A" w:rsidRDefault="00B5447A" w:rsidP="00B5447A">
      <w:pPr>
        <w:spacing w:after="120"/>
        <w:ind w:left="720" w:right="-6" w:hanging="720"/>
        <w:jc w:val="both"/>
        <w:rPr>
          <w:rFonts w:asciiTheme="majorBidi" w:hAnsiTheme="majorBidi" w:cstheme="majorBidi"/>
          <w:b/>
        </w:rPr>
      </w:pPr>
      <w:r w:rsidRPr="00B5447A">
        <w:rPr>
          <w:rFonts w:asciiTheme="majorBidi" w:hAnsiTheme="majorBidi" w:cstheme="majorBidi"/>
          <w:b/>
        </w:rPr>
        <w:t xml:space="preserve">   9. </w:t>
      </w:r>
      <w:r w:rsidRPr="00B5447A">
        <w:rPr>
          <w:rFonts w:asciiTheme="majorBidi" w:hAnsiTheme="majorBidi" w:cstheme="majorBidi"/>
          <w:b/>
        </w:rPr>
        <w:tab/>
        <w:t>SON HÜKÜMLER</w:t>
      </w:r>
    </w:p>
    <w:p w14:paraId="54E24F64" w14:textId="77777777" w:rsidR="00B5447A" w:rsidRPr="00B5447A" w:rsidRDefault="00B5447A" w:rsidP="00B5447A">
      <w:pPr>
        <w:spacing w:after="120"/>
        <w:ind w:left="720" w:right="-6" w:hanging="720"/>
        <w:jc w:val="both"/>
        <w:rPr>
          <w:rFonts w:asciiTheme="majorBidi" w:hAnsiTheme="majorBidi" w:cstheme="majorBidi"/>
        </w:rPr>
      </w:pPr>
      <w:r w:rsidRPr="00B5447A">
        <w:rPr>
          <w:rFonts w:asciiTheme="majorBidi" w:hAnsiTheme="majorBidi" w:cstheme="majorBidi"/>
          <w:b/>
        </w:rPr>
        <w:t>9.1.</w:t>
      </w:r>
      <w:r w:rsidRPr="00B5447A">
        <w:rPr>
          <w:rFonts w:asciiTheme="majorBidi" w:hAnsiTheme="majorBidi" w:cstheme="majorBidi"/>
        </w:rPr>
        <w:tab/>
        <w:t xml:space="preserve">İşbu sözleşmenin uygulanmasından doğabilecek uyuşmazlıklarda teslim/tesellüm tutanağı ile </w:t>
      </w:r>
      <w:proofErr w:type="spellStart"/>
      <w:r w:rsidRPr="00B5447A">
        <w:rPr>
          <w:rFonts w:asciiTheme="majorBidi" w:hAnsiTheme="majorBidi" w:cstheme="majorBidi"/>
        </w:rPr>
        <w:t>YAYINCI’nın</w:t>
      </w:r>
      <w:proofErr w:type="spellEnd"/>
      <w:r w:rsidRPr="00B5447A">
        <w:rPr>
          <w:rFonts w:asciiTheme="majorBidi" w:hAnsiTheme="majorBidi" w:cstheme="majorBidi"/>
        </w:rPr>
        <w:t xml:space="preserve"> defter, kayıt ve belgeleri, bilgisayar kayıtları, mikrofilm ve mikro fişleri kesin ve münhasır delil olacaktır.</w:t>
      </w:r>
    </w:p>
    <w:p w14:paraId="090C8520" w14:textId="77777777" w:rsidR="00B5447A" w:rsidRPr="00B5447A" w:rsidRDefault="00B5447A" w:rsidP="00B5447A">
      <w:pPr>
        <w:spacing w:after="120"/>
        <w:ind w:left="720" w:right="-6" w:hanging="720"/>
        <w:jc w:val="both"/>
        <w:rPr>
          <w:rFonts w:asciiTheme="majorBidi" w:hAnsiTheme="majorBidi" w:cstheme="majorBidi"/>
        </w:rPr>
      </w:pPr>
      <w:r w:rsidRPr="00B5447A">
        <w:rPr>
          <w:rFonts w:asciiTheme="majorBidi" w:hAnsiTheme="majorBidi" w:cstheme="majorBidi"/>
          <w:b/>
        </w:rPr>
        <w:t>9.2.</w:t>
      </w:r>
      <w:r w:rsidRPr="00B5447A">
        <w:rPr>
          <w:rFonts w:asciiTheme="majorBidi" w:hAnsiTheme="majorBidi" w:cstheme="majorBidi"/>
        </w:rPr>
        <w:t xml:space="preserve"> </w:t>
      </w:r>
      <w:r w:rsidRPr="00B5447A">
        <w:rPr>
          <w:rFonts w:asciiTheme="majorBidi" w:hAnsiTheme="majorBidi" w:cstheme="majorBidi"/>
        </w:rPr>
        <w:tab/>
        <w:t>Bu sözleşmeden doğacak ihtilaflar, öncelikle tarafların iyi niyetli çabaları sonucu çözümlenecektir. Aksi takdirde İstanbul Mahkeme ve İcra Daireleri yetkilidir.</w:t>
      </w:r>
    </w:p>
    <w:p w14:paraId="405BCF47" w14:textId="77777777" w:rsidR="00B5447A" w:rsidRPr="00B5447A" w:rsidRDefault="00B5447A" w:rsidP="00B5447A">
      <w:pPr>
        <w:spacing w:after="120"/>
        <w:ind w:left="720" w:right="-6" w:hanging="720"/>
        <w:jc w:val="both"/>
        <w:rPr>
          <w:rFonts w:asciiTheme="majorBidi" w:hAnsiTheme="majorBidi" w:cstheme="majorBidi"/>
        </w:rPr>
      </w:pPr>
      <w:r w:rsidRPr="00B5447A">
        <w:rPr>
          <w:rFonts w:asciiTheme="majorBidi" w:hAnsiTheme="majorBidi" w:cstheme="majorBidi"/>
          <w:b/>
        </w:rPr>
        <w:t>9.3.</w:t>
      </w:r>
      <w:r w:rsidRPr="00B5447A">
        <w:rPr>
          <w:rFonts w:asciiTheme="majorBidi" w:hAnsiTheme="majorBidi" w:cstheme="majorBidi"/>
        </w:rPr>
        <w:t xml:space="preserve"> </w:t>
      </w:r>
      <w:r w:rsidRPr="00B5447A">
        <w:rPr>
          <w:rFonts w:asciiTheme="majorBidi" w:hAnsiTheme="majorBidi" w:cstheme="majorBidi"/>
        </w:rPr>
        <w:tab/>
      </w:r>
      <w:proofErr w:type="gramStart"/>
      <w:r w:rsidRPr="00B5447A">
        <w:rPr>
          <w:rFonts w:asciiTheme="majorBidi" w:hAnsiTheme="majorBidi" w:cstheme="majorBidi"/>
        </w:rPr>
        <w:t>TARAFLAR,</w:t>
      </w:r>
      <w:proofErr w:type="gramEnd"/>
      <w:r w:rsidRPr="00B5447A">
        <w:rPr>
          <w:rFonts w:asciiTheme="majorBidi" w:hAnsiTheme="majorBidi" w:cstheme="majorBidi"/>
        </w:rPr>
        <w:t xml:space="preserve"> gerek işbu Sözleşme süresince, gerekse Sözleşme’nin sona ermesinden sonra, birbirleri ve birbirlerinin yetkili ve sorumluları aleyhinde beyanda bulunmamayı, haksız rekabet yaratmamayı ve işbu Sözleşme ve kapsamına giren işlerle ilgili sırları açıklamamayı kabul ve taahhüt eder. Taraflar, işbu Sözleşme’nin ifası noktasında birbirlerine destek olmayı kabul, </w:t>
      </w:r>
      <w:r w:rsidRPr="00B5447A">
        <w:rPr>
          <w:rFonts w:asciiTheme="majorBidi" w:hAnsiTheme="majorBidi" w:cstheme="majorBidi"/>
        </w:rPr>
        <w:lastRenderedPageBreak/>
        <w:t xml:space="preserve">beyan ve taahhüt ederler. ESER SAHİBİ, </w:t>
      </w:r>
      <w:proofErr w:type="spellStart"/>
      <w:r w:rsidRPr="00B5447A">
        <w:rPr>
          <w:rFonts w:asciiTheme="majorBidi" w:hAnsiTheme="majorBidi" w:cstheme="majorBidi"/>
        </w:rPr>
        <w:t>ESER’in</w:t>
      </w:r>
      <w:proofErr w:type="spellEnd"/>
      <w:r w:rsidRPr="00B5447A">
        <w:rPr>
          <w:rFonts w:asciiTheme="majorBidi" w:hAnsiTheme="majorBidi" w:cstheme="majorBidi"/>
        </w:rPr>
        <w:t xml:space="preserve"> tanıtımı ve reklamının yapılması için </w:t>
      </w:r>
      <w:proofErr w:type="spellStart"/>
      <w:r w:rsidRPr="00B5447A">
        <w:rPr>
          <w:rFonts w:asciiTheme="majorBidi" w:hAnsiTheme="majorBidi" w:cstheme="majorBidi"/>
        </w:rPr>
        <w:t>YAYINCI’nın</w:t>
      </w:r>
      <w:proofErr w:type="spellEnd"/>
      <w:r w:rsidRPr="00B5447A">
        <w:rPr>
          <w:rFonts w:asciiTheme="majorBidi" w:hAnsiTheme="majorBidi" w:cstheme="majorBidi"/>
        </w:rPr>
        <w:t xml:space="preserve"> talebi halinde herhangi bir ek bedel talep etmeksizin belirtilen tanıtımlarda bulunmayı, programlara katılmayı ve sosyal medya paylaşımlarında bulunmayı taahhüt eder.</w:t>
      </w:r>
    </w:p>
    <w:p w14:paraId="1D2BA88B" w14:textId="77777777" w:rsidR="00B5447A" w:rsidRPr="00B5447A" w:rsidRDefault="00B5447A" w:rsidP="00B5447A">
      <w:pPr>
        <w:spacing w:after="120"/>
        <w:ind w:left="720" w:right="-6" w:hanging="720"/>
        <w:jc w:val="both"/>
        <w:rPr>
          <w:rFonts w:asciiTheme="majorBidi" w:hAnsiTheme="majorBidi" w:cstheme="majorBidi"/>
        </w:rPr>
      </w:pPr>
      <w:r w:rsidRPr="00B5447A">
        <w:rPr>
          <w:rFonts w:asciiTheme="majorBidi" w:hAnsiTheme="majorBidi" w:cstheme="majorBidi"/>
          <w:b/>
        </w:rPr>
        <w:t>9.4.</w:t>
      </w:r>
      <w:r w:rsidRPr="00B5447A">
        <w:rPr>
          <w:rFonts w:asciiTheme="majorBidi" w:hAnsiTheme="majorBidi" w:cstheme="majorBidi"/>
        </w:rPr>
        <w:t xml:space="preserve"> </w:t>
      </w:r>
      <w:r w:rsidRPr="00B5447A">
        <w:rPr>
          <w:rFonts w:asciiTheme="majorBidi" w:hAnsiTheme="majorBidi" w:cstheme="majorBidi"/>
        </w:rPr>
        <w:tab/>
        <w:t>Taraflar, işbu sözleşmenin başlığında yer alan adreslerinin ve diğer iletişim bilgilerinin yazışma ve tebligat bilgileri olduğunu kabul ederler. Bu adreslere yapılacak her türlü tebligat, adres ve iletişim bilgi değişikliği karşı tarafa yazılı olarak bildirilmedikçe geçerlidir.</w:t>
      </w:r>
    </w:p>
    <w:p w14:paraId="2EED967E" w14:textId="3BB81FBB" w:rsidR="00DC6152" w:rsidRDefault="00B5447A" w:rsidP="00B5447A">
      <w:pPr>
        <w:spacing w:after="120"/>
        <w:ind w:left="720" w:right="-6" w:hanging="720"/>
        <w:jc w:val="both"/>
        <w:rPr>
          <w:rFonts w:asciiTheme="majorBidi" w:hAnsiTheme="majorBidi" w:cstheme="majorBidi"/>
        </w:rPr>
      </w:pPr>
      <w:r w:rsidRPr="00B5447A">
        <w:rPr>
          <w:rFonts w:asciiTheme="majorBidi" w:hAnsiTheme="majorBidi" w:cstheme="majorBidi"/>
          <w:b/>
        </w:rPr>
        <w:t>9.5.</w:t>
      </w:r>
      <w:r w:rsidRPr="00B5447A">
        <w:rPr>
          <w:rFonts w:asciiTheme="majorBidi" w:hAnsiTheme="majorBidi" w:cstheme="majorBidi"/>
        </w:rPr>
        <w:t xml:space="preserve"> </w:t>
      </w:r>
      <w:r w:rsidRPr="00B5447A">
        <w:rPr>
          <w:rFonts w:asciiTheme="majorBidi" w:hAnsiTheme="majorBidi" w:cstheme="majorBidi"/>
        </w:rPr>
        <w:tab/>
      </w:r>
      <w:r w:rsidR="005D6CEB">
        <w:rPr>
          <w:rFonts w:asciiTheme="majorBidi" w:hAnsiTheme="majorBidi" w:cstheme="majorBidi"/>
        </w:rPr>
        <w:t>6</w:t>
      </w:r>
      <w:r w:rsidRPr="00B5447A">
        <w:rPr>
          <w:rFonts w:asciiTheme="majorBidi" w:hAnsiTheme="majorBidi" w:cstheme="majorBidi"/>
        </w:rPr>
        <w:t xml:space="preserve"> (</w:t>
      </w:r>
      <w:r w:rsidR="005D6CEB">
        <w:rPr>
          <w:rFonts w:asciiTheme="majorBidi" w:hAnsiTheme="majorBidi" w:cstheme="majorBidi"/>
        </w:rPr>
        <w:t>Altı</w:t>
      </w:r>
      <w:r w:rsidRPr="00B5447A">
        <w:rPr>
          <w:rFonts w:asciiTheme="majorBidi" w:hAnsiTheme="majorBidi" w:cstheme="majorBidi"/>
        </w:rPr>
        <w:t>) sayfa</w:t>
      </w:r>
      <w:r w:rsidR="005D6CEB">
        <w:rPr>
          <w:rFonts w:asciiTheme="majorBidi" w:hAnsiTheme="majorBidi" w:cstheme="majorBidi"/>
        </w:rPr>
        <w:t xml:space="preserve"> ve 9 (Dokuz) maddeden</w:t>
      </w:r>
      <w:r w:rsidRPr="00B5447A">
        <w:rPr>
          <w:rFonts w:asciiTheme="majorBidi" w:hAnsiTheme="majorBidi" w:cstheme="majorBidi"/>
        </w:rPr>
        <w:t xml:space="preserve"> ibaret iş bu sözleşme, 2 (iki) nüsha olarak düzenlenmiş ve ..........................  </w:t>
      </w:r>
      <w:proofErr w:type="gramStart"/>
      <w:r w:rsidRPr="00B5447A">
        <w:rPr>
          <w:rFonts w:asciiTheme="majorBidi" w:hAnsiTheme="majorBidi" w:cstheme="majorBidi"/>
        </w:rPr>
        <w:t>tarihinde</w:t>
      </w:r>
      <w:proofErr w:type="gramEnd"/>
      <w:r w:rsidRPr="00B5447A">
        <w:rPr>
          <w:rFonts w:asciiTheme="majorBidi" w:hAnsiTheme="majorBidi" w:cstheme="majorBidi"/>
        </w:rPr>
        <w:t xml:space="preserve"> taraflarca, tüm hükümleri okunmak suretiyle karşılıklı olarak her sayfası, elle doldurulan kısımlar da dâhil olmak üzere imzalanmıştır. Bu sözleşme imza tarihinde yürürlüğe girer.</w:t>
      </w:r>
    </w:p>
    <w:p w14:paraId="0B5FBDEB" w14:textId="47C9C09B" w:rsidR="00DC6152" w:rsidRDefault="00DC6152" w:rsidP="004976D5">
      <w:pPr>
        <w:rPr>
          <w:rFonts w:asciiTheme="majorBidi" w:hAnsiTheme="majorBidi" w:cstheme="majorBidi"/>
        </w:rPr>
      </w:pPr>
    </w:p>
    <w:p w14:paraId="3B4FF79D" w14:textId="77777777" w:rsidR="00DC6152" w:rsidRPr="00B5447A" w:rsidRDefault="00DC6152" w:rsidP="00B5447A">
      <w:pPr>
        <w:spacing w:after="120"/>
        <w:ind w:left="720" w:right="-6" w:hanging="720"/>
        <w:jc w:val="both"/>
        <w:rPr>
          <w:rFonts w:asciiTheme="majorBidi" w:hAnsiTheme="majorBidi" w:cstheme="majorBidi"/>
        </w:rPr>
      </w:pPr>
    </w:p>
    <w:tbl>
      <w:tblPr>
        <w:tblW w:w="0" w:type="auto"/>
        <w:tblInd w:w="720" w:type="dxa"/>
        <w:tblLook w:val="04A0" w:firstRow="1" w:lastRow="0" w:firstColumn="1" w:lastColumn="0" w:noHBand="0" w:noVBand="1"/>
      </w:tblPr>
      <w:tblGrid>
        <w:gridCol w:w="4176"/>
        <w:gridCol w:w="4176"/>
      </w:tblGrid>
      <w:tr w:rsidR="00B5447A" w:rsidRPr="00B5447A" w14:paraId="7403D762" w14:textId="77777777" w:rsidTr="00FC0BE1">
        <w:trPr>
          <w:trHeight w:val="1247"/>
        </w:trPr>
        <w:tc>
          <w:tcPr>
            <w:tcW w:w="4425" w:type="dxa"/>
            <w:vAlign w:val="bottom"/>
          </w:tcPr>
          <w:p w14:paraId="09F02EC5" w14:textId="77777777" w:rsidR="00C30127" w:rsidRDefault="00C30127" w:rsidP="00B5447A">
            <w:pPr>
              <w:ind w:right="-6"/>
              <w:jc w:val="both"/>
              <w:rPr>
                <w:rFonts w:asciiTheme="majorBidi" w:hAnsiTheme="majorBidi" w:cstheme="majorBidi"/>
              </w:rPr>
            </w:pPr>
            <w:r w:rsidRPr="00B5447A">
              <w:rPr>
                <w:rFonts w:asciiTheme="majorBidi" w:hAnsiTheme="majorBidi" w:cstheme="majorBidi"/>
              </w:rPr>
              <w:t>ESER SAHİBİ</w:t>
            </w:r>
          </w:p>
          <w:p w14:paraId="535A68DD" w14:textId="5E3F0106" w:rsidR="00B5447A" w:rsidRPr="00B5447A" w:rsidRDefault="00B5447A" w:rsidP="00C30127">
            <w:pPr>
              <w:ind w:right="-6"/>
              <w:jc w:val="both"/>
              <w:rPr>
                <w:rFonts w:asciiTheme="majorBidi" w:hAnsiTheme="majorBidi" w:cstheme="majorBidi"/>
              </w:rPr>
            </w:pPr>
            <w:r w:rsidRPr="00B5447A">
              <w:rPr>
                <w:rFonts w:asciiTheme="majorBidi" w:hAnsiTheme="majorBidi" w:cstheme="majorBidi"/>
              </w:rPr>
              <w:t>…………………………..</w:t>
            </w:r>
          </w:p>
        </w:tc>
        <w:tc>
          <w:tcPr>
            <w:tcW w:w="4425" w:type="dxa"/>
            <w:vAlign w:val="bottom"/>
          </w:tcPr>
          <w:p w14:paraId="79C4AF7A" w14:textId="3FEF268F" w:rsidR="00C30127" w:rsidRDefault="00C30127" w:rsidP="00B5447A">
            <w:pPr>
              <w:ind w:right="-6"/>
              <w:jc w:val="both"/>
              <w:rPr>
                <w:rFonts w:asciiTheme="majorBidi" w:hAnsiTheme="majorBidi" w:cstheme="majorBidi"/>
              </w:rPr>
            </w:pPr>
            <w:r>
              <w:rPr>
                <w:rFonts w:asciiTheme="majorBidi" w:hAnsiTheme="majorBidi" w:cstheme="majorBidi"/>
              </w:rPr>
              <w:t>İBN HALDUN ÜNİVERSİTESİ ADINA</w:t>
            </w:r>
          </w:p>
          <w:p w14:paraId="197D3917" w14:textId="098CCC3E" w:rsidR="00B5447A" w:rsidRPr="00B5447A" w:rsidRDefault="00B5447A" w:rsidP="00C30127">
            <w:pPr>
              <w:ind w:right="-6"/>
              <w:jc w:val="both"/>
              <w:rPr>
                <w:rFonts w:asciiTheme="majorBidi" w:hAnsiTheme="majorBidi" w:cstheme="majorBidi"/>
              </w:rPr>
            </w:pPr>
            <w:r w:rsidRPr="00B5447A">
              <w:rPr>
                <w:rFonts w:asciiTheme="majorBidi" w:hAnsiTheme="majorBidi" w:cstheme="majorBidi"/>
              </w:rPr>
              <w:t>…………………………..</w:t>
            </w:r>
          </w:p>
        </w:tc>
      </w:tr>
    </w:tbl>
    <w:p w14:paraId="526AB500" w14:textId="77777777" w:rsidR="00B5447A" w:rsidRPr="00B5447A" w:rsidRDefault="00B5447A" w:rsidP="00B5447A">
      <w:pPr>
        <w:spacing w:after="120"/>
        <w:ind w:left="720" w:right="-6" w:hanging="720"/>
        <w:jc w:val="both"/>
        <w:rPr>
          <w:rFonts w:asciiTheme="majorBidi" w:hAnsiTheme="majorBidi" w:cstheme="majorBidi"/>
        </w:rPr>
      </w:pPr>
    </w:p>
    <w:p w14:paraId="62AE9824" w14:textId="7ABE5B18" w:rsidR="00B5447A" w:rsidRDefault="00B5447A" w:rsidP="00B5447A">
      <w:pPr>
        <w:spacing w:after="120"/>
        <w:ind w:right="-6"/>
        <w:jc w:val="both"/>
        <w:rPr>
          <w:rFonts w:asciiTheme="majorBidi" w:hAnsiTheme="majorBidi" w:cstheme="majorBidi"/>
        </w:rPr>
      </w:pPr>
      <w:r w:rsidRPr="00B5447A">
        <w:rPr>
          <w:rFonts w:asciiTheme="majorBidi" w:hAnsiTheme="majorBidi" w:cstheme="majorBidi"/>
        </w:rPr>
        <w:t>T.C. KİMLİK</w:t>
      </w:r>
      <w:r w:rsidR="005F12C7">
        <w:rPr>
          <w:rFonts w:asciiTheme="majorBidi" w:hAnsiTheme="majorBidi" w:cstheme="majorBidi"/>
        </w:rPr>
        <w:t>/PASAPORT</w:t>
      </w:r>
      <w:r w:rsidRPr="00B5447A">
        <w:rPr>
          <w:rFonts w:asciiTheme="majorBidi" w:hAnsiTheme="majorBidi" w:cstheme="majorBidi"/>
        </w:rPr>
        <w:t xml:space="preserve"> NO</w:t>
      </w:r>
      <w:r w:rsidRPr="00B5447A">
        <w:rPr>
          <w:rFonts w:asciiTheme="majorBidi" w:hAnsiTheme="majorBidi" w:cstheme="majorBidi"/>
        </w:rPr>
        <w:tab/>
      </w:r>
      <w:r w:rsidRPr="00B5447A">
        <w:rPr>
          <w:rFonts w:asciiTheme="majorBidi" w:hAnsiTheme="majorBidi" w:cstheme="majorBidi"/>
        </w:rPr>
        <w:tab/>
        <w:t>:</w:t>
      </w:r>
      <w:r w:rsidR="00C30127">
        <w:rPr>
          <w:rFonts w:asciiTheme="majorBidi" w:hAnsiTheme="majorBidi" w:cstheme="majorBidi"/>
        </w:rPr>
        <w:t xml:space="preserve"> </w:t>
      </w:r>
      <w:r w:rsidRPr="00B5447A">
        <w:rPr>
          <w:rFonts w:asciiTheme="majorBidi" w:hAnsiTheme="majorBidi" w:cstheme="majorBidi"/>
        </w:rPr>
        <w:t>……………………………………………………………….</w:t>
      </w:r>
    </w:p>
    <w:p w14:paraId="1C114229" w14:textId="52F9DFDD" w:rsidR="00C30127" w:rsidRPr="00B5447A" w:rsidRDefault="00C30127" w:rsidP="00B5447A">
      <w:pPr>
        <w:spacing w:after="120"/>
        <w:ind w:right="-6"/>
        <w:jc w:val="both"/>
        <w:rPr>
          <w:rFonts w:asciiTheme="majorBidi" w:hAnsiTheme="majorBidi" w:cstheme="majorBidi"/>
        </w:rPr>
      </w:pPr>
      <w:r>
        <w:rPr>
          <w:rFonts w:asciiTheme="majorBidi" w:hAnsiTheme="majorBidi" w:cstheme="majorBidi"/>
        </w:rPr>
        <w:t>DOĞUM TARİHİ (GÜN/AY/YIL)</w:t>
      </w:r>
      <w:r>
        <w:rPr>
          <w:rFonts w:asciiTheme="majorBidi" w:hAnsiTheme="majorBidi" w:cstheme="majorBidi"/>
        </w:rPr>
        <w:tab/>
        <w:t xml:space="preserve">: </w:t>
      </w:r>
      <w:proofErr w:type="gramStart"/>
      <w:r>
        <w:rPr>
          <w:rFonts w:asciiTheme="majorBidi" w:hAnsiTheme="majorBidi" w:cstheme="majorBidi"/>
        </w:rPr>
        <w:t>…….</w:t>
      </w:r>
      <w:proofErr w:type="gramEnd"/>
      <w:r w:rsidRPr="00B5447A">
        <w:rPr>
          <w:rFonts w:asciiTheme="majorBidi" w:hAnsiTheme="majorBidi" w:cstheme="majorBidi"/>
        </w:rPr>
        <w:t>……………………………………………………….</w:t>
      </w:r>
    </w:p>
    <w:p w14:paraId="5F0F806E" w14:textId="77777777" w:rsidR="00B5447A" w:rsidRPr="00B5447A" w:rsidRDefault="00B5447A" w:rsidP="00B5447A">
      <w:pPr>
        <w:spacing w:after="120"/>
        <w:ind w:right="-6"/>
        <w:jc w:val="both"/>
        <w:rPr>
          <w:rFonts w:asciiTheme="majorBidi" w:hAnsiTheme="majorBidi" w:cstheme="majorBidi"/>
        </w:rPr>
      </w:pPr>
      <w:r w:rsidRPr="00B5447A">
        <w:rPr>
          <w:rFonts w:asciiTheme="majorBidi" w:hAnsiTheme="majorBidi" w:cstheme="majorBidi"/>
        </w:rPr>
        <w:t xml:space="preserve">BANKA ADI VE IBAN NO </w:t>
      </w:r>
      <w:r w:rsidRPr="00B5447A">
        <w:rPr>
          <w:rFonts w:asciiTheme="majorBidi" w:hAnsiTheme="majorBidi" w:cstheme="majorBidi"/>
        </w:rPr>
        <w:tab/>
        <w:t>: …………………………………………………………………….</w:t>
      </w:r>
    </w:p>
    <w:p w14:paraId="70BEF69E" w14:textId="77777777" w:rsidR="00B5447A" w:rsidRPr="00B5447A" w:rsidRDefault="00B5447A" w:rsidP="00B5447A">
      <w:pPr>
        <w:spacing w:after="120"/>
        <w:ind w:right="-6"/>
        <w:jc w:val="both"/>
        <w:rPr>
          <w:rFonts w:asciiTheme="majorBidi" w:hAnsiTheme="majorBidi" w:cstheme="majorBidi"/>
        </w:rPr>
      </w:pPr>
      <w:r w:rsidRPr="00B5447A">
        <w:rPr>
          <w:rFonts w:asciiTheme="majorBidi" w:hAnsiTheme="majorBidi" w:cstheme="majorBidi"/>
          <w:noProof/>
          <w:lang w:eastAsia="tr-TR"/>
        </w:rPr>
        <mc:AlternateContent>
          <mc:Choice Requires="wps">
            <w:drawing>
              <wp:anchor distT="0" distB="0" distL="114300" distR="114300" simplePos="0" relativeHeight="251659264" behindDoc="0" locked="0" layoutInCell="1" allowOverlap="1" wp14:anchorId="70EEEFF0" wp14:editId="1977C96B">
                <wp:simplePos x="0" y="0"/>
                <wp:positionH relativeFrom="column">
                  <wp:posOffset>5715</wp:posOffset>
                </wp:positionH>
                <wp:positionV relativeFrom="paragraph">
                  <wp:posOffset>252730</wp:posOffset>
                </wp:positionV>
                <wp:extent cx="5860415" cy="2281555"/>
                <wp:effectExtent l="0" t="0" r="0" b="4445"/>
                <wp:wrapNone/>
                <wp:docPr id="123292248"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5860415" cy="2281555"/>
                        </a:xfrm>
                        <a:prstGeom prst="rect">
                          <a:avLst/>
                        </a:prstGeom>
                        <a:solidFill>
                          <a:srgbClr val="FFFFFF"/>
                        </a:solidFill>
                        <a:ln w="9525">
                          <a:solidFill>
                            <a:srgbClr val="7F7F7F"/>
                          </a:solidFill>
                          <a:miter lim="800000"/>
                          <a:headEnd/>
                          <a:tailEnd/>
                        </a:ln>
                      </wps:spPr>
                      <wps:txbx>
                        <w:txbxContent>
                          <w:p w14:paraId="6AC89D5A" w14:textId="77777777" w:rsidR="00B5447A" w:rsidRPr="004976D5" w:rsidRDefault="00B5447A" w:rsidP="00B5447A">
                            <w:pPr>
                              <w:spacing w:after="240"/>
                              <w:jc w:val="center"/>
                              <w:rPr>
                                <w:rFonts w:asciiTheme="majorBidi" w:hAnsiTheme="majorBidi" w:cstheme="majorBidi"/>
                                <w:b/>
                              </w:rPr>
                            </w:pPr>
                            <w:permStart w:id="1013126653" w:edGrp="everyone"/>
                            <w:r w:rsidRPr="004976D5">
                              <w:rPr>
                                <w:rFonts w:asciiTheme="majorBidi" w:hAnsiTheme="majorBidi" w:cstheme="majorBidi"/>
                                <w:b/>
                              </w:rPr>
                              <w:t>TESLİM/TESELLÜM TUTANAĞI</w:t>
                            </w:r>
                          </w:p>
                          <w:p w14:paraId="2D496A7A" w14:textId="77777777" w:rsidR="00B5447A" w:rsidRPr="004976D5" w:rsidRDefault="00B5447A" w:rsidP="00B5447A">
                            <w:pPr>
                              <w:rPr>
                                <w:rFonts w:asciiTheme="majorBidi" w:hAnsiTheme="majorBidi" w:cstheme="majorBidi"/>
                              </w:rPr>
                            </w:pPr>
                            <w:r w:rsidRPr="004976D5">
                              <w:rPr>
                                <w:rFonts w:asciiTheme="majorBidi" w:hAnsiTheme="majorBidi" w:cstheme="majorBidi"/>
                              </w:rPr>
                              <w:t xml:space="preserve">ESER SAHİBİ, </w:t>
                            </w:r>
                            <w:proofErr w:type="gramStart"/>
                            <w:r w:rsidRPr="004976D5">
                              <w:rPr>
                                <w:rFonts w:asciiTheme="majorBidi" w:hAnsiTheme="majorBidi" w:cstheme="majorBidi"/>
                              </w:rPr>
                              <w:t>…….</w:t>
                            </w:r>
                            <w:proofErr w:type="gramEnd"/>
                            <w:r w:rsidRPr="004976D5">
                              <w:rPr>
                                <w:rFonts w:asciiTheme="majorBidi" w:hAnsiTheme="majorBidi" w:cstheme="majorBidi"/>
                              </w:rPr>
                              <w:t xml:space="preserve">. </w:t>
                            </w:r>
                            <w:proofErr w:type="spellStart"/>
                            <w:r w:rsidRPr="004976D5">
                              <w:rPr>
                                <w:rFonts w:asciiTheme="majorBidi" w:hAnsiTheme="majorBidi" w:cstheme="majorBidi"/>
                              </w:rPr>
                              <w:t>ESER’i</w:t>
                            </w:r>
                            <w:proofErr w:type="spellEnd"/>
                            <w:r w:rsidRPr="004976D5">
                              <w:rPr>
                                <w:rFonts w:asciiTheme="majorBidi" w:hAnsiTheme="majorBidi" w:cstheme="majorBidi"/>
                              </w:rPr>
                              <w:t xml:space="preserve"> </w:t>
                            </w:r>
                            <w:proofErr w:type="spellStart"/>
                            <w:r w:rsidRPr="004976D5">
                              <w:rPr>
                                <w:rFonts w:asciiTheme="majorBidi" w:hAnsiTheme="majorBidi" w:cstheme="majorBidi"/>
                              </w:rPr>
                              <w:t>YAYINCI’ya</w:t>
                            </w:r>
                            <w:proofErr w:type="spellEnd"/>
                            <w:r w:rsidRPr="004976D5">
                              <w:rPr>
                                <w:rFonts w:asciiTheme="majorBidi" w:hAnsiTheme="majorBidi" w:cstheme="majorBidi"/>
                              </w:rPr>
                              <w:t xml:space="preserve"> </w:t>
                            </w:r>
                            <w:proofErr w:type="spellStart"/>
                            <w:r w:rsidRPr="004976D5">
                              <w:rPr>
                                <w:rFonts w:asciiTheme="majorBidi" w:hAnsiTheme="majorBidi" w:cstheme="majorBidi"/>
                              </w:rPr>
                              <w:t>word</w:t>
                            </w:r>
                            <w:proofErr w:type="spellEnd"/>
                            <w:r w:rsidRPr="004976D5">
                              <w:rPr>
                                <w:rFonts w:asciiTheme="majorBidi" w:hAnsiTheme="majorBidi" w:cstheme="majorBidi"/>
                              </w:rPr>
                              <w:t xml:space="preserve"> formatında, üzeri taraflarca imzalanmış bir CD olarak </w:t>
                            </w:r>
                            <w:proofErr w:type="spellStart"/>
                            <w:r w:rsidRPr="004976D5">
                              <w:rPr>
                                <w:rFonts w:asciiTheme="majorBidi" w:hAnsiTheme="majorBidi" w:cstheme="majorBidi"/>
                              </w:rPr>
                              <w:t>YAYINCI’ya</w:t>
                            </w:r>
                            <w:proofErr w:type="spellEnd"/>
                            <w:r w:rsidRPr="004976D5">
                              <w:rPr>
                                <w:rFonts w:asciiTheme="majorBidi" w:hAnsiTheme="majorBidi" w:cstheme="majorBidi"/>
                              </w:rPr>
                              <w:t xml:space="preserve"> teslim etmiştir. YAYINCI da </w:t>
                            </w:r>
                            <w:proofErr w:type="spellStart"/>
                            <w:r w:rsidRPr="004976D5">
                              <w:rPr>
                                <w:rFonts w:asciiTheme="majorBidi" w:hAnsiTheme="majorBidi" w:cstheme="majorBidi"/>
                              </w:rPr>
                              <w:t>ESER’i</w:t>
                            </w:r>
                            <w:proofErr w:type="spellEnd"/>
                            <w:r w:rsidRPr="004976D5">
                              <w:rPr>
                                <w:rFonts w:asciiTheme="majorBidi" w:hAnsiTheme="majorBidi" w:cstheme="majorBidi"/>
                              </w:rPr>
                              <w:t xml:space="preserve"> teslim almıştır. ……….. </w:t>
                            </w:r>
                            <w:proofErr w:type="gramStart"/>
                            <w:r w:rsidRPr="004976D5">
                              <w:rPr>
                                <w:rFonts w:asciiTheme="majorBidi" w:hAnsiTheme="majorBidi" w:cstheme="majorBidi"/>
                              </w:rPr>
                              <w:t>tarihli</w:t>
                            </w:r>
                            <w:proofErr w:type="gramEnd"/>
                            <w:r w:rsidRPr="004976D5">
                              <w:rPr>
                                <w:rFonts w:asciiTheme="majorBidi" w:hAnsiTheme="majorBidi" w:cstheme="majorBidi"/>
                              </w:rPr>
                              <w:t xml:space="preserve"> TELİF SÖZLEŞMESİNİN ayrılmaz bir parçası olan işbu teslim/tesellüm tutanağı taraflar arasında 2 (iki) nüsha olarak ……… tarihinde düzenlenmiş olup, teati edilmiştir.</w:t>
                            </w:r>
                          </w:p>
                          <w:p w14:paraId="748689A2" w14:textId="77777777" w:rsidR="00B5447A" w:rsidRPr="004976D5" w:rsidRDefault="00B5447A" w:rsidP="00B5447A">
                            <w:pPr>
                              <w:jc w:val="center"/>
                              <w:rPr>
                                <w:rFonts w:asciiTheme="majorBidi" w:hAnsiTheme="majorBidi" w:cstheme="majorBidi"/>
                              </w:rPr>
                            </w:pPr>
                          </w:p>
                          <w:p w14:paraId="685AF858" w14:textId="77777777" w:rsidR="00B5447A" w:rsidRPr="004976D5" w:rsidRDefault="00B5447A" w:rsidP="00B5447A">
                            <w:pPr>
                              <w:jc w:val="center"/>
                              <w:rPr>
                                <w:rFonts w:asciiTheme="majorBidi" w:hAnsiTheme="majorBidi" w:cstheme="majorBidi"/>
                                <w:b/>
                              </w:rPr>
                            </w:pPr>
                            <w:r w:rsidRPr="004976D5">
                              <w:rPr>
                                <w:rFonts w:asciiTheme="majorBidi" w:hAnsiTheme="majorBidi" w:cstheme="majorBidi"/>
                                <w:b/>
                              </w:rPr>
                              <w:t>ESER SAHİBİ</w:t>
                            </w:r>
                            <w:r w:rsidRPr="004976D5">
                              <w:rPr>
                                <w:rFonts w:asciiTheme="majorBidi" w:hAnsiTheme="majorBidi" w:cstheme="majorBidi"/>
                                <w:b/>
                              </w:rPr>
                              <w:tab/>
                            </w:r>
                            <w:r w:rsidRPr="004976D5">
                              <w:rPr>
                                <w:rFonts w:asciiTheme="majorBidi" w:hAnsiTheme="majorBidi" w:cstheme="majorBidi"/>
                                <w:b/>
                              </w:rPr>
                              <w:tab/>
                            </w:r>
                            <w:r w:rsidRPr="004976D5">
                              <w:rPr>
                                <w:rFonts w:asciiTheme="majorBidi" w:hAnsiTheme="majorBidi" w:cstheme="majorBidi"/>
                                <w:b/>
                              </w:rPr>
                              <w:tab/>
                            </w:r>
                            <w:r w:rsidRPr="004976D5">
                              <w:rPr>
                                <w:rFonts w:asciiTheme="majorBidi" w:hAnsiTheme="majorBidi" w:cstheme="majorBidi"/>
                                <w:b/>
                              </w:rPr>
                              <w:tab/>
                              <w:t>YAYINCI</w:t>
                            </w:r>
                          </w:p>
                          <w:p w14:paraId="04F648C6" w14:textId="77777777" w:rsidR="00B5447A" w:rsidRPr="002A4103" w:rsidRDefault="00B5447A" w:rsidP="00B5447A">
                            <w:pPr>
                              <w:ind w:firstLine="720"/>
                              <w:rPr>
                                <w:rFonts w:asciiTheme="majorBidi" w:hAnsiTheme="majorBidi" w:cstheme="majorBidi"/>
                              </w:rPr>
                            </w:pPr>
                            <w:r w:rsidRPr="004976D5">
                              <w:rPr>
                                <w:rFonts w:asciiTheme="majorBidi" w:hAnsiTheme="majorBidi" w:cstheme="majorBidi"/>
                              </w:rPr>
                              <w:t xml:space="preserve">…………………………….………        </w:t>
                            </w:r>
                            <w:r w:rsidRPr="004976D5">
                              <w:rPr>
                                <w:rFonts w:asciiTheme="majorBidi" w:hAnsiTheme="majorBidi" w:cstheme="majorBidi"/>
                              </w:rPr>
                              <w:tab/>
                              <w:t>……………………..……………</w:t>
                            </w:r>
                            <w:permEnd w:id="1013126653"/>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0EEEFF0" id="_x0000_t202" coordsize="21600,21600" o:spt="202" path="m,l,21600r21600,l21600,xe">
                <v:stroke joinstyle="miter"/>
                <v:path gradientshapeok="t" o:connecttype="rect"/>
              </v:shapetype>
              <v:shape id="Text Box 3" o:spid="_x0000_s1026" type="#_x0000_t202" style="position:absolute;left:0;text-align:left;margin-left:.45pt;margin-top:19.9pt;width:461.45pt;height:179.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" strokecolor="#7f7f7f">
                <v:path arrowok="t"/>
                <v:textbox>
                  <w:txbxContent>
                    <w:p w14:paraId="6AC89D5A" w14:textId="77777777" w:rsidR="00B5447A" w:rsidRPr="004976D5" w:rsidRDefault="00B5447A" w:rsidP="00B5447A">
                      <w:pPr>
                        <w:spacing w:after="240"/>
                        <w:jc w:val="center"/>
                        <w:rPr>
                          <w:rFonts w:asciiTheme="majorBidi" w:hAnsiTheme="majorBidi" w:cstheme="majorBidi"/>
                          <w:b/>
                        </w:rPr>
                      </w:pPr>
                      <w:permStart w:id="1013126653" w:edGrp="everyone"/>
                      <w:r w:rsidRPr="004976D5">
                        <w:rPr>
                          <w:rFonts w:asciiTheme="majorBidi" w:hAnsiTheme="majorBidi" w:cstheme="majorBidi"/>
                          <w:b/>
                        </w:rPr>
                        <w:t>TESLİM/TESELLÜM TUTANAĞI</w:t>
                      </w:r>
                    </w:p>
                    <w:p w14:paraId="2D496A7A" w14:textId="77777777" w:rsidR="00B5447A" w:rsidRPr="004976D5" w:rsidRDefault="00B5447A" w:rsidP="00B5447A">
                      <w:pPr>
                        <w:rPr>
                          <w:rFonts w:asciiTheme="majorBidi" w:hAnsiTheme="majorBidi" w:cstheme="majorBidi"/>
                        </w:rPr>
                      </w:pPr>
                      <w:r w:rsidRPr="004976D5">
                        <w:rPr>
                          <w:rFonts w:asciiTheme="majorBidi" w:hAnsiTheme="majorBidi" w:cstheme="majorBidi"/>
                        </w:rPr>
                        <w:t xml:space="preserve">ESER SAHİBİ, </w:t>
                      </w:r>
                      <w:proofErr w:type="gramStart"/>
                      <w:r w:rsidRPr="004976D5">
                        <w:rPr>
                          <w:rFonts w:asciiTheme="majorBidi" w:hAnsiTheme="majorBidi" w:cstheme="majorBidi"/>
                        </w:rPr>
                        <w:t>…….</w:t>
                      </w:r>
                      <w:proofErr w:type="gramEnd"/>
                      <w:r w:rsidRPr="004976D5">
                        <w:rPr>
                          <w:rFonts w:asciiTheme="majorBidi" w:hAnsiTheme="majorBidi" w:cstheme="majorBidi"/>
                        </w:rPr>
                        <w:t xml:space="preserve">. </w:t>
                      </w:r>
                      <w:proofErr w:type="spellStart"/>
                      <w:r w:rsidRPr="004976D5">
                        <w:rPr>
                          <w:rFonts w:asciiTheme="majorBidi" w:hAnsiTheme="majorBidi" w:cstheme="majorBidi"/>
                        </w:rPr>
                        <w:t>ESER’i</w:t>
                      </w:r>
                      <w:proofErr w:type="spellEnd"/>
                      <w:r w:rsidRPr="004976D5">
                        <w:rPr>
                          <w:rFonts w:asciiTheme="majorBidi" w:hAnsiTheme="majorBidi" w:cstheme="majorBidi"/>
                        </w:rPr>
                        <w:t xml:space="preserve"> </w:t>
                      </w:r>
                      <w:proofErr w:type="spellStart"/>
                      <w:r w:rsidRPr="004976D5">
                        <w:rPr>
                          <w:rFonts w:asciiTheme="majorBidi" w:hAnsiTheme="majorBidi" w:cstheme="majorBidi"/>
                        </w:rPr>
                        <w:t>YAYINCI’ya</w:t>
                      </w:r>
                      <w:proofErr w:type="spellEnd"/>
                      <w:r w:rsidRPr="004976D5">
                        <w:rPr>
                          <w:rFonts w:asciiTheme="majorBidi" w:hAnsiTheme="majorBidi" w:cstheme="majorBidi"/>
                        </w:rPr>
                        <w:t xml:space="preserve"> </w:t>
                      </w:r>
                      <w:proofErr w:type="spellStart"/>
                      <w:r w:rsidRPr="004976D5">
                        <w:rPr>
                          <w:rFonts w:asciiTheme="majorBidi" w:hAnsiTheme="majorBidi" w:cstheme="majorBidi"/>
                        </w:rPr>
                        <w:t>word</w:t>
                      </w:r>
                      <w:proofErr w:type="spellEnd"/>
                      <w:r w:rsidRPr="004976D5">
                        <w:rPr>
                          <w:rFonts w:asciiTheme="majorBidi" w:hAnsiTheme="majorBidi" w:cstheme="majorBidi"/>
                        </w:rPr>
                        <w:t xml:space="preserve"> formatında, üzeri taraflarca imzalanmış bir CD olarak </w:t>
                      </w:r>
                      <w:proofErr w:type="spellStart"/>
                      <w:r w:rsidRPr="004976D5">
                        <w:rPr>
                          <w:rFonts w:asciiTheme="majorBidi" w:hAnsiTheme="majorBidi" w:cstheme="majorBidi"/>
                        </w:rPr>
                        <w:t>YAYINCI’ya</w:t>
                      </w:r>
                      <w:proofErr w:type="spellEnd"/>
                      <w:r w:rsidRPr="004976D5">
                        <w:rPr>
                          <w:rFonts w:asciiTheme="majorBidi" w:hAnsiTheme="majorBidi" w:cstheme="majorBidi"/>
                        </w:rPr>
                        <w:t xml:space="preserve"> teslim etmiştir. YAYINCI da </w:t>
                      </w:r>
                      <w:proofErr w:type="spellStart"/>
                      <w:r w:rsidRPr="004976D5">
                        <w:rPr>
                          <w:rFonts w:asciiTheme="majorBidi" w:hAnsiTheme="majorBidi" w:cstheme="majorBidi"/>
                        </w:rPr>
                        <w:t>ESER’i</w:t>
                      </w:r>
                      <w:proofErr w:type="spellEnd"/>
                      <w:r w:rsidRPr="004976D5">
                        <w:rPr>
                          <w:rFonts w:asciiTheme="majorBidi" w:hAnsiTheme="majorBidi" w:cstheme="majorBidi"/>
                        </w:rPr>
                        <w:t xml:space="preserve"> teslim almıştır. ……….. </w:t>
                      </w:r>
                      <w:proofErr w:type="gramStart"/>
                      <w:r w:rsidRPr="004976D5">
                        <w:rPr>
                          <w:rFonts w:asciiTheme="majorBidi" w:hAnsiTheme="majorBidi" w:cstheme="majorBidi"/>
                        </w:rPr>
                        <w:t>tarihli</w:t>
                      </w:r>
                      <w:proofErr w:type="gramEnd"/>
                      <w:r w:rsidRPr="004976D5">
                        <w:rPr>
                          <w:rFonts w:asciiTheme="majorBidi" w:hAnsiTheme="majorBidi" w:cstheme="majorBidi"/>
                        </w:rPr>
                        <w:t xml:space="preserve"> TELİF SÖZLEŞMESİNİN ayrılmaz bir parçası olan işbu teslim/tesellüm tutanağı taraflar arasında 2 (iki) nüsha olarak ……… tarihinde düzenlenmiş olup, teati edilmiştir.</w:t>
                      </w:r>
                    </w:p>
                    <w:p w14:paraId="748689A2" w14:textId="77777777" w:rsidR="00B5447A" w:rsidRPr="004976D5" w:rsidRDefault="00B5447A" w:rsidP="00B5447A">
                      <w:pPr>
                        <w:jc w:val="center"/>
                        <w:rPr>
                          <w:rFonts w:asciiTheme="majorBidi" w:hAnsiTheme="majorBidi" w:cstheme="majorBidi"/>
                        </w:rPr>
                      </w:pPr>
                    </w:p>
                    <w:p w14:paraId="685AF858" w14:textId="77777777" w:rsidR="00B5447A" w:rsidRPr="004976D5" w:rsidRDefault="00B5447A" w:rsidP="00B5447A">
                      <w:pPr>
                        <w:jc w:val="center"/>
                        <w:rPr>
                          <w:rFonts w:asciiTheme="majorBidi" w:hAnsiTheme="majorBidi" w:cstheme="majorBidi"/>
                          <w:b/>
                        </w:rPr>
                      </w:pPr>
                      <w:r w:rsidRPr="004976D5">
                        <w:rPr>
                          <w:rFonts w:asciiTheme="majorBidi" w:hAnsiTheme="majorBidi" w:cstheme="majorBidi"/>
                          <w:b/>
                        </w:rPr>
                        <w:t>ESER SAHİBİ</w:t>
                      </w:r>
                      <w:r w:rsidRPr="004976D5">
                        <w:rPr>
                          <w:rFonts w:asciiTheme="majorBidi" w:hAnsiTheme="majorBidi" w:cstheme="majorBidi"/>
                          <w:b/>
                        </w:rPr>
                        <w:tab/>
                      </w:r>
                      <w:r w:rsidRPr="004976D5">
                        <w:rPr>
                          <w:rFonts w:asciiTheme="majorBidi" w:hAnsiTheme="majorBidi" w:cstheme="majorBidi"/>
                          <w:b/>
                        </w:rPr>
                        <w:tab/>
                      </w:r>
                      <w:r w:rsidRPr="004976D5">
                        <w:rPr>
                          <w:rFonts w:asciiTheme="majorBidi" w:hAnsiTheme="majorBidi" w:cstheme="majorBidi"/>
                          <w:b/>
                        </w:rPr>
                        <w:tab/>
                      </w:r>
                      <w:r w:rsidRPr="004976D5">
                        <w:rPr>
                          <w:rFonts w:asciiTheme="majorBidi" w:hAnsiTheme="majorBidi" w:cstheme="majorBidi"/>
                          <w:b/>
                        </w:rPr>
                        <w:tab/>
                        <w:t>YAYINCI</w:t>
                      </w:r>
                    </w:p>
                    <w:p w14:paraId="04F648C6" w14:textId="77777777" w:rsidR="00B5447A" w:rsidRPr="002A4103" w:rsidRDefault="00B5447A" w:rsidP="00B5447A">
                      <w:pPr>
                        <w:ind w:firstLine="720"/>
                        <w:rPr>
                          <w:rFonts w:asciiTheme="majorBidi" w:hAnsiTheme="majorBidi" w:cstheme="majorBidi"/>
                        </w:rPr>
                      </w:pPr>
                      <w:r w:rsidRPr="004976D5">
                        <w:rPr>
                          <w:rFonts w:asciiTheme="majorBidi" w:hAnsiTheme="majorBidi" w:cstheme="majorBidi"/>
                        </w:rPr>
                        <w:t xml:space="preserve">…………………………….………        </w:t>
                      </w:r>
                      <w:r w:rsidRPr="004976D5">
                        <w:rPr>
                          <w:rFonts w:asciiTheme="majorBidi" w:hAnsiTheme="majorBidi" w:cstheme="majorBidi"/>
                        </w:rPr>
                        <w:tab/>
                        <w:t>……………………..……………</w:t>
                      </w:r>
                      <w:permEnd w:id="1013126653"/>
                    </w:p>
                  </w:txbxContent>
                </v:textbox>
              </v:shape>
            </w:pict>
          </mc:Fallback>
        </mc:AlternateContent>
      </w:r>
    </w:p>
    <w:p w14:paraId="6907F27F" w14:textId="77777777" w:rsidR="00B5447A" w:rsidRPr="00B5447A" w:rsidRDefault="00B5447A" w:rsidP="00B5447A">
      <w:pPr>
        <w:spacing w:after="120"/>
        <w:ind w:right="-6"/>
        <w:jc w:val="both"/>
        <w:rPr>
          <w:rFonts w:asciiTheme="majorBidi" w:hAnsiTheme="majorBidi" w:cstheme="majorBidi"/>
        </w:rPr>
      </w:pPr>
    </w:p>
    <w:p w14:paraId="221252BA" w14:textId="3D83B5DA" w:rsidR="006D7DC9" w:rsidRPr="00B5447A" w:rsidRDefault="006D7DC9" w:rsidP="00B5447A">
      <w:pPr>
        <w:jc w:val="both"/>
        <w:rPr>
          <w:rFonts w:asciiTheme="majorBidi" w:hAnsiTheme="majorBidi" w:cstheme="majorBidi"/>
        </w:rPr>
      </w:pPr>
    </w:p>
    <w:sectPr w:rsidR="006D7DC9" w:rsidRPr="00B5447A">
      <w:headerReference w:type="even" r:id="rId8"/>
      <w:headerReference w:type="default" r:id="rId9"/>
      <w:footerReference w:type="even" r:id="rId10"/>
      <w:footerReference w:type="default" r:id="rId11"/>
      <w:headerReference w:type="firs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215C2B" w14:textId="77777777" w:rsidR="00FF1EEE" w:rsidRDefault="00FF1EEE" w:rsidP="00F14D51">
      <w:pPr>
        <w:spacing w:after="0" w:line="240" w:lineRule="auto"/>
      </w:pPr>
      <w:r>
        <w:separator/>
      </w:r>
    </w:p>
  </w:endnote>
  <w:endnote w:type="continuationSeparator" w:id="0">
    <w:p w14:paraId="48EE5CCB" w14:textId="77777777" w:rsidR="00FF1EEE" w:rsidRDefault="00FF1EEE" w:rsidP="00F14D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SayfaNumaras"/>
      </w:rPr>
      <w:id w:val="1186784346"/>
      <w:docPartObj>
        <w:docPartGallery w:val="Page Numbers (Bottom of Page)"/>
        <w:docPartUnique/>
      </w:docPartObj>
    </w:sdtPr>
    <w:sdtContent>
      <w:p w14:paraId="2DEC4919" w14:textId="5A8E624E" w:rsidR="005D6CEB" w:rsidRDefault="005D6CEB" w:rsidP="005109E7">
        <w:pPr>
          <w:pStyle w:val="AltBilgi"/>
          <w:framePr w:wrap="none" w:vAnchor="text" w:hAnchor="margin" w:xAlign="center" w:y="1"/>
          <w:rPr>
            <w:rStyle w:val="SayfaNumaras"/>
          </w:rPr>
        </w:pPr>
        <w:r>
          <w:rPr>
            <w:rStyle w:val="SayfaNumaras"/>
          </w:rPr>
          <w:fldChar w:fldCharType="begin"/>
        </w:r>
        <w:r>
          <w:rPr>
            <w:rStyle w:val="SayfaNumaras"/>
          </w:rPr>
          <w:instrText xml:space="preserve"> PAGE </w:instrText>
        </w:r>
        <w:r>
          <w:rPr>
            <w:rStyle w:val="SayfaNumaras"/>
          </w:rPr>
          <w:fldChar w:fldCharType="separate"/>
        </w:r>
        <w:r>
          <w:rPr>
            <w:rStyle w:val="SayfaNumaras"/>
          </w:rPr>
          <w:fldChar w:fldCharType="end"/>
        </w:r>
      </w:p>
    </w:sdtContent>
  </w:sdt>
  <w:p w14:paraId="5DF50757" w14:textId="77777777" w:rsidR="00F14D51" w:rsidRDefault="00F14D51">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SayfaNumaras"/>
        <w:rFonts w:asciiTheme="majorBidi" w:hAnsiTheme="majorBidi" w:cstheme="majorBidi"/>
      </w:rPr>
      <w:id w:val="71235069"/>
      <w:docPartObj>
        <w:docPartGallery w:val="Page Numbers (Bottom of Page)"/>
        <w:docPartUnique/>
      </w:docPartObj>
    </w:sdtPr>
    <w:sdtContent>
      <w:p w14:paraId="5DB31CD0" w14:textId="2AD01E40" w:rsidR="005D6CEB" w:rsidRPr="005D6CEB" w:rsidRDefault="005D6CEB" w:rsidP="005109E7">
        <w:pPr>
          <w:pStyle w:val="AltBilgi"/>
          <w:framePr w:wrap="none" w:vAnchor="text" w:hAnchor="margin" w:xAlign="center" w:y="1"/>
          <w:rPr>
            <w:rStyle w:val="SayfaNumaras"/>
            <w:rFonts w:asciiTheme="majorBidi" w:hAnsiTheme="majorBidi" w:cstheme="majorBidi"/>
          </w:rPr>
        </w:pPr>
        <w:r w:rsidRPr="005D6CEB">
          <w:rPr>
            <w:rStyle w:val="SayfaNumaras"/>
            <w:rFonts w:asciiTheme="majorBidi" w:hAnsiTheme="majorBidi" w:cstheme="majorBidi"/>
          </w:rPr>
          <w:fldChar w:fldCharType="begin"/>
        </w:r>
        <w:r w:rsidRPr="005D6CEB">
          <w:rPr>
            <w:rStyle w:val="SayfaNumaras"/>
            <w:rFonts w:asciiTheme="majorBidi" w:hAnsiTheme="majorBidi" w:cstheme="majorBidi"/>
          </w:rPr>
          <w:instrText xml:space="preserve"> PAGE </w:instrText>
        </w:r>
        <w:r w:rsidRPr="005D6CEB">
          <w:rPr>
            <w:rStyle w:val="SayfaNumaras"/>
            <w:rFonts w:asciiTheme="majorBidi" w:hAnsiTheme="majorBidi" w:cstheme="majorBidi"/>
          </w:rPr>
          <w:fldChar w:fldCharType="separate"/>
        </w:r>
        <w:r w:rsidRPr="005D6CEB">
          <w:rPr>
            <w:rStyle w:val="SayfaNumaras"/>
            <w:rFonts w:asciiTheme="majorBidi" w:hAnsiTheme="majorBidi" w:cstheme="majorBidi"/>
            <w:noProof/>
          </w:rPr>
          <w:t>2</w:t>
        </w:r>
        <w:r w:rsidRPr="005D6CEB">
          <w:rPr>
            <w:rStyle w:val="SayfaNumaras"/>
            <w:rFonts w:asciiTheme="majorBidi" w:hAnsiTheme="majorBidi" w:cstheme="majorBidi"/>
          </w:rPr>
          <w:fldChar w:fldCharType="end"/>
        </w:r>
      </w:p>
    </w:sdtContent>
  </w:sdt>
  <w:p w14:paraId="3217E251" w14:textId="77777777" w:rsidR="00F14D51" w:rsidRPr="005D6CEB" w:rsidRDefault="00F14D51">
    <w:pPr>
      <w:pStyle w:val="AltBilgi"/>
      <w:rPr>
        <w:rFonts w:asciiTheme="majorBidi" w:hAnsiTheme="majorBidi" w:cstheme="majorBidi"/>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4B5F8E" w14:textId="77777777" w:rsidR="00FF1EEE" w:rsidRDefault="00FF1EEE" w:rsidP="00F14D51">
      <w:pPr>
        <w:spacing w:after="0" w:line="240" w:lineRule="auto"/>
      </w:pPr>
      <w:r>
        <w:separator/>
      </w:r>
    </w:p>
  </w:footnote>
  <w:footnote w:type="continuationSeparator" w:id="0">
    <w:p w14:paraId="2BDC39B8" w14:textId="77777777" w:rsidR="00FF1EEE" w:rsidRDefault="00FF1EEE" w:rsidP="00F14D5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B7D49E" w14:textId="6C8B81B8" w:rsidR="00F14D51" w:rsidRDefault="00000000">
    <w:pPr>
      <w:pStyle w:val="stBilgi"/>
    </w:pPr>
    <w:r>
      <w:rPr>
        <w:noProof/>
      </w:rPr>
      <w:pict w14:anchorId="7006AD2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34986137" o:spid="_x0000_s1027" type="#_x0000_t75" alt="" style="position:absolute;margin-left:0;margin-top:0;width:595pt;height:842pt;z-index:-251653120;mso-wrap-edited:f;mso-width-percent:0;mso-height-percent:0;mso-position-horizontal:center;mso-position-horizontal-relative:margin;mso-position-vertical:center;mso-position-vertical-relative:margin;mso-width-percent:0;mso-height-percent:0" o:allowincell="f">
          <v:imagedata r:id="rId1" o:title="İHU Press Antetli Kâğıt_Yayınevi"/>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8B5BE1" w14:textId="6391CD7C" w:rsidR="004976D5" w:rsidRPr="004976D5" w:rsidRDefault="004976D5" w:rsidP="004976D5">
    <w:pPr>
      <w:pStyle w:val="stBilgi"/>
      <w:jc w:val="center"/>
      <w:rPr>
        <w:rFonts w:ascii="Times New Roman" w:hAnsi="Times New Roman" w:cs="Times New Roman"/>
        <w:color w:val="FF0000"/>
      </w:rPr>
    </w:pPr>
    <w:r w:rsidRPr="004976D5">
      <w:rPr>
        <w:rFonts w:ascii="Times New Roman" w:hAnsi="Times New Roman" w:cs="Times New Roman"/>
        <w:color w:val="FF0000"/>
      </w:rPr>
      <w:t>04.05.2026 tarihli, 2026/05 Sayılı Mütevelli Heyeti Toplantı Kararı, Karar 4/ EK-1_</w:t>
    </w:r>
    <w:r w:rsidRPr="004976D5">
      <w:rPr>
        <w:rFonts w:ascii="Times New Roman" w:hAnsi="Times New Roman" w:cs="Times New Roman"/>
        <w:color w:val="FF0000"/>
      </w:rPr>
      <w:t>3</w:t>
    </w:r>
  </w:p>
  <w:p w14:paraId="361B9F71" w14:textId="2C55EDEC" w:rsidR="00F14D51" w:rsidRDefault="00F14D51">
    <w:pPr>
      <w:pStyle w:val="stBilgi"/>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E64DCD" w14:textId="0BBF5697" w:rsidR="00F14D51" w:rsidRDefault="00000000">
    <w:pPr>
      <w:pStyle w:val="stBilgi"/>
    </w:pPr>
    <w:r>
      <w:rPr>
        <w:noProof/>
      </w:rPr>
      <w:pict w14:anchorId="6429DDB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34986136" o:spid="_x0000_s1025" type="#_x0000_t75" alt="" style="position:absolute;margin-left:0;margin-top:0;width:595pt;height:842pt;z-index:-251656192;mso-wrap-edited:f;mso-width-percent:0;mso-height-percent:0;mso-position-horizontal:center;mso-position-horizontal-relative:margin;mso-position-vertical:center;mso-position-vertical-relative:margin;mso-width-percent:0;mso-height-percent:0" o:allowincell="f">
          <v:imagedata r:id="rId1" o:title="İHU Press Antetli Kâğıt_Yayınevi"/>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433993"/>
    <w:multiLevelType w:val="multilevel"/>
    <w:tmpl w:val="17E62762"/>
    <w:lvl w:ilvl="0">
      <w:start w:val="5"/>
      <w:numFmt w:val="decimal"/>
      <w:lvlText w:val="%1."/>
      <w:lvlJc w:val="left"/>
      <w:pPr>
        <w:ind w:left="360" w:hanging="360"/>
      </w:pPr>
      <w:rPr>
        <w:rFonts w:hint="default"/>
        <w:b/>
      </w:rPr>
    </w:lvl>
    <w:lvl w:ilvl="1">
      <w:start w:val="1"/>
      <w:numFmt w:val="decimal"/>
      <w:lvlText w:val="%1.%2."/>
      <w:lvlJc w:val="left"/>
      <w:pPr>
        <w:ind w:left="1080" w:hanging="72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3240" w:hanging="144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4320" w:hanging="1800"/>
      </w:pPr>
      <w:rPr>
        <w:rFonts w:hint="default"/>
        <w:b/>
      </w:rPr>
    </w:lvl>
    <w:lvl w:ilvl="8">
      <w:start w:val="1"/>
      <w:numFmt w:val="decimal"/>
      <w:lvlText w:val="%1.%2.%3.%4.%5.%6.%7.%8.%9."/>
      <w:lvlJc w:val="left"/>
      <w:pPr>
        <w:ind w:left="4680" w:hanging="1800"/>
      </w:pPr>
      <w:rPr>
        <w:rFonts w:hint="default"/>
        <w:b/>
      </w:rPr>
    </w:lvl>
  </w:abstractNum>
  <w:abstractNum w:abstractNumId="1" w15:restartNumberingAfterBreak="0">
    <w:nsid w:val="0B100CCA"/>
    <w:multiLevelType w:val="multilevel"/>
    <w:tmpl w:val="147C3D8E"/>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BAD2963"/>
    <w:multiLevelType w:val="hybridMultilevel"/>
    <w:tmpl w:val="D05C014A"/>
    <w:lvl w:ilvl="0" w:tplc="C1FA1956">
      <w:start w:val="1"/>
      <w:numFmt w:val="lowerLetter"/>
      <w:lvlText w:val="%1)"/>
      <w:lvlJc w:val="left"/>
      <w:pPr>
        <w:tabs>
          <w:tab w:val="num" w:pos="720"/>
        </w:tabs>
        <w:ind w:left="720" w:hanging="360"/>
      </w:pPr>
      <w:rPr>
        <w:rFonts w:hint="default"/>
      </w:rPr>
    </w:lvl>
    <w:lvl w:ilvl="1" w:tplc="041F0019" w:tentative="1">
      <w:start w:val="1"/>
      <w:numFmt w:val="lowerLetter"/>
      <w:lvlText w:val="%2."/>
      <w:lvlJc w:val="left"/>
      <w:pPr>
        <w:tabs>
          <w:tab w:val="num" w:pos="720"/>
        </w:tabs>
        <w:ind w:left="720" w:hanging="360"/>
      </w:pPr>
    </w:lvl>
    <w:lvl w:ilvl="2" w:tplc="041F001B" w:tentative="1">
      <w:start w:val="1"/>
      <w:numFmt w:val="lowerRoman"/>
      <w:lvlText w:val="%3."/>
      <w:lvlJc w:val="right"/>
      <w:pPr>
        <w:tabs>
          <w:tab w:val="num" w:pos="1440"/>
        </w:tabs>
        <w:ind w:left="1440" w:hanging="180"/>
      </w:pPr>
    </w:lvl>
    <w:lvl w:ilvl="3" w:tplc="041F000F" w:tentative="1">
      <w:start w:val="1"/>
      <w:numFmt w:val="decimal"/>
      <w:lvlText w:val="%4."/>
      <w:lvlJc w:val="left"/>
      <w:pPr>
        <w:tabs>
          <w:tab w:val="num" w:pos="2160"/>
        </w:tabs>
        <w:ind w:left="2160" w:hanging="360"/>
      </w:pPr>
    </w:lvl>
    <w:lvl w:ilvl="4" w:tplc="041F0019" w:tentative="1">
      <w:start w:val="1"/>
      <w:numFmt w:val="lowerLetter"/>
      <w:lvlText w:val="%5."/>
      <w:lvlJc w:val="left"/>
      <w:pPr>
        <w:tabs>
          <w:tab w:val="num" w:pos="2880"/>
        </w:tabs>
        <w:ind w:left="2880" w:hanging="360"/>
      </w:pPr>
    </w:lvl>
    <w:lvl w:ilvl="5" w:tplc="041F001B" w:tentative="1">
      <w:start w:val="1"/>
      <w:numFmt w:val="lowerRoman"/>
      <w:lvlText w:val="%6."/>
      <w:lvlJc w:val="right"/>
      <w:pPr>
        <w:tabs>
          <w:tab w:val="num" w:pos="3600"/>
        </w:tabs>
        <w:ind w:left="3600" w:hanging="180"/>
      </w:pPr>
    </w:lvl>
    <w:lvl w:ilvl="6" w:tplc="041F000F" w:tentative="1">
      <w:start w:val="1"/>
      <w:numFmt w:val="decimal"/>
      <w:lvlText w:val="%7."/>
      <w:lvlJc w:val="left"/>
      <w:pPr>
        <w:tabs>
          <w:tab w:val="num" w:pos="4320"/>
        </w:tabs>
        <w:ind w:left="4320" w:hanging="360"/>
      </w:pPr>
    </w:lvl>
    <w:lvl w:ilvl="7" w:tplc="041F0019" w:tentative="1">
      <w:start w:val="1"/>
      <w:numFmt w:val="lowerLetter"/>
      <w:lvlText w:val="%8."/>
      <w:lvlJc w:val="left"/>
      <w:pPr>
        <w:tabs>
          <w:tab w:val="num" w:pos="5040"/>
        </w:tabs>
        <w:ind w:left="5040" w:hanging="360"/>
      </w:pPr>
    </w:lvl>
    <w:lvl w:ilvl="8" w:tplc="041F001B" w:tentative="1">
      <w:start w:val="1"/>
      <w:numFmt w:val="lowerRoman"/>
      <w:lvlText w:val="%9."/>
      <w:lvlJc w:val="right"/>
      <w:pPr>
        <w:tabs>
          <w:tab w:val="num" w:pos="5760"/>
        </w:tabs>
        <w:ind w:left="5760" w:hanging="180"/>
      </w:pPr>
    </w:lvl>
  </w:abstractNum>
  <w:abstractNum w:abstractNumId="3" w15:restartNumberingAfterBreak="0">
    <w:nsid w:val="0BDF23BA"/>
    <w:multiLevelType w:val="multilevel"/>
    <w:tmpl w:val="EA1CFD0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5C300AF"/>
    <w:multiLevelType w:val="hybridMultilevel"/>
    <w:tmpl w:val="F0EE5B02"/>
    <w:lvl w:ilvl="0" w:tplc="041F000F">
      <w:start w:val="1"/>
      <w:numFmt w:val="decimal"/>
      <w:lvlText w:val="%1."/>
      <w:lvlJc w:val="left"/>
      <w:pPr>
        <w:tabs>
          <w:tab w:val="num" w:pos="720"/>
        </w:tabs>
        <w:ind w:left="720" w:hanging="360"/>
      </w:p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5" w15:restartNumberingAfterBreak="0">
    <w:nsid w:val="1BE146EB"/>
    <w:multiLevelType w:val="multilevel"/>
    <w:tmpl w:val="147C3D8E"/>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121327A"/>
    <w:multiLevelType w:val="hybridMultilevel"/>
    <w:tmpl w:val="DD3E4A36"/>
    <w:lvl w:ilvl="0" w:tplc="424E2506">
      <w:start w:val="9"/>
      <w:numFmt w:val="bullet"/>
      <w:lvlText w:val=""/>
      <w:lvlJc w:val="left"/>
      <w:pPr>
        <w:ind w:left="786" w:hanging="360"/>
      </w:pPr>
      <w:rPr>
        <w:rFonts w:ascii="Symbol" w:eastAsiaTheme="minorHAnsi" w:hAnsi="Symbol" w:cs="Times New Roman" w:hint="default"/>
      </w:rPr>
    </w:lvl>
    <w:lvl w:ilvl="1" w:tplc="041F0003" w:tentative="1">
      <w:start w:val="1"/>
      <w:numFmt w:val="bullet"/>
      <w:lvlText w:val="o"/>
      <w:lvlJc w:val="left"/>
      <w:pPr>
        <w:ind w:left="1506" w:hanging="360"/>
      </w:pPr>
      <w:rPr>
        <w:rFonts w:ascii="Courier New" w:hAnsi="Courier New" w:cs="Courier New" w:hint="default"/>
      </w:rPr>
    </w:lvl>
    <w:lvl w:ilvl="2" w:tplc="041F0005" w:tentative="1">
      <w:start w:val="1"/>
      <w:numFmt w:val="bullet"/>
      <w:lvlText w:val=""/>
      <w:lvlJc w:val="left"/>
      <w:pPr>
        <w:ind w:left="2226" w:hanging="360"/>
      </w:pPr>
      <w:rPr>
        <w:rFonts w:ascii="Wingdings" w:hAnsi="Wingdings" w:hint="default"/>
      </w:rPr>
    </w:lvl>
    <w:lvl w:ilvl="3" w:tplc="041F0001" w:tentative="1">
      <w:start w:val="1"/>
      <w:numFmt w:val="bullet"/>
      <w:lvlText w:val=""/>
      <w:lvlJc w:val="left"/>
      <w:pPr>
        <w:ind w:left="2946" w:hanging="360"/>
      </w:pPr>
      <w:rPr>
        <w:rFonts w:ascii="Symbol" w:hAnsi="Symbol" w:hint="default"/>
      </w:rPr>
    </w:lvl>
    <w:lvl w:ilvl="4" w:tplc="041F0003" w:tentative="1">
      <w:start w:val="1"/>
      <w:numFmt w:val="bullet"/>
      <w:lvlText w:val="o"/>
      <w:lvlJc w:val="left"/>
      <w:pPr>
        <w:ind w:left="3666" w:hanging="360"/>
      </w:pPr>
      <w:rPr>
        <w:rFonts w:ascii="Courier New" w:hAnsi="Courier New" w:cs="Courier New" w:hint="default"/>
      </w:rPr>
    </w:lvl>
    <w:lvl w:ilvl="5" w:tplc="041F0005" w:tentative="1">
      <w:start w:val="1"/>
      <w:numFmt w:val="bullet"/>
      <w:lvlText w:val=""/>
      <w:lvlJc w:val="left"/>
      <w:pPr>
        <w:ind w:left="4386" w:hanging="360"/>
      </w:pPr>
      <w:rPr>
        <w:rFonts w:ascii="Wingdings" w:hAnsi="Wingdings" w:hint="default"/>
      </w:rPr>
    </w:lvl>
    <w:lvl w:ilvl="6" w:tplc="041F0001" w:tentative="1">
      <w:start w:val="1"/>
      <w:numFmt w:val="bullet"/>
      <w:lvlText w:val=""/>
      <w:lvlJc w:val="left"/>
      <w:pPr>
        <w:ind w:left="5106" w:hanging="360"/>
      </w:pPr>
      <w:rPr>
        <w:rFonts w:ascii="Symbol" w:hAnsi="Symbol" w:hint="default"/>
      </w:rPr>
    </w:lvl>
    <w:lvl w:ilvl="7" w:tplc="041F0003" w:tentative="1">
      <w:start w:val="1"/>
      <w:numFmt w:val="bullet"/>
      <w:lvlText w:val="o"/>
      <w:lvlJc w:val="left"/>
      <w:pPr>
        <w:ind w:left="5826" w:hanging="360"/>
      </w:pPr>
      <w:rPr>
        <w:rFonts w:ascii="Courier New" w:hAnsi="Courier New" w:cs="Courier New" w:hint="default"/>
      </w:rPr>
    </w:lvl>
    <w:lvl w:ilvl="8" w:tplc="041F0005" w:tentative="1">
      <w:start w:val="1"/>
      <w:numFmt w:val="bullet"/>
      <w:lvlText w:val=""/>
      <w:lvlJc w:val="left"/>
      <w:pPr>
        <w:ind w:left="6546" w:hanging="360"/>
      </w:pPr>
      <w:rPr>
        <w:rFonts w:ascii="Wingdings" w:hAnsi="Wingdings" w:hint="default"/>
      </w:rPr>
    </w:lvl>
  </w:abstractNum>
  <w:abstractNum w:abstractNumId="7" w15:restartNumberingAfterBreak="0">
    <w:nsid w:val="25101A63"/>
    <w:multiLevelType w:val="multilevel"/>
    <w:tmpl w:val="824C31B0"/>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15:restartNumberingAfterBreak="0">
    <w:nsid w:val="28B436FC"/>
    <w:multiLevelType w:val="multilevel"/>
    <w:tmpl w:val="8C145E5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D403044"/>
    <w:multiLevelType w:val="multilevel"/>
    <w:tmpl w:val="A066D63C"/>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0" w15:restartNumberingAfterBreak="0">
    <w:nsid w:val="37C07AB9"/>
    <w:multiLevelType w:val="multilevel"/>
    <w:tmpl w:val="6E10E136"/>
    <w:lvl w:ilvl="0">
      <w:start w:val="1"/>
      <w:numFmt w:val="decimal"/>
      <w:lvlText w:val="%1."/>
      <w:lvlJc w:val="left"/>
      <w:pPr>
        <w:tabs>
          <w:tab w:val="num" w:pos="1068"/>
        </w:tabs>
        <w:ind w:left="992" w:hanging="284"/>
      </w:pPr>
      <w:rPr>
        <w:rFonts w:hint="default"/>
      </w:rPr>
    </w:lvl>
    <w:lvl w:ilvl="1">
      <w:start w:val="1"/>
      <w:numFmt w:val="lowerLetter"/>
      <w:lvlText w:val="%2."/>
      <w:lvlJc w:val="left"/>
      <w:pPr>
        <w:tabs>
          <w:tab w:val="num" w:pos="1428"/>
        </w:tabs>
        <w:ind w:left="1428" w:hanging="360"/>
      </w:pPr>
      <w:rPr>
        <w:rFonts w:hint="default"/>
      </w:rPr>
    </w:lvl>
    <w:lvl w:ilvl="2">
      <w:start w:val="1"/>
      <w:numFmt w:val="lowerRoman"/>
      <w:lvlText w:val="%3."/>
      <w:lvlJc w:val="right"/>
      <w:pPr>
        <w:tabs>
          <w:tab w:val="num" w:pos="2148"/>
        </w:tabs>
        <w:ind w:left="2148" w:hanging="180"/>
      </w:pPr>
      <w:rPr>
        <w:rFonts w:hint="default"/>
      </w:rPr>
    </w:lvl>
    <w:lvl w:ilvl="3">
      <w:start w:val="1"/>
      <w:numFmt w:val="decimal"/>
      <w:lvlText w:val="%4."/>
      <w:lvlJc w:val="left"/>
      <w:pPr>
        <w:tabs>
          <w:tab w:val="num" w:pos="2868"/>
        </w:tabs>
        <w:ind w:left="2868" w:hanging="360"/>
      </w:pPr>
      <w:rPr>
        <w:rFonts w:hint="default"/>
      </w:rPr>
    </w:lvl>
    <w:lvl w:ilvl="4">
      <w:start w:val="1"/>
      <w:numFmt w:val="lowerLetter"/>
      <w:lvlText w:val="%5."/>
      <w:lvlJc w:val="left"/>
      <w:pPr>
        <w:tabs>
          <w:tab w:val="num" w:pos="3588"/>
        </w:tabs>
        <w:ind w:left="3588" w:hanging="360"/>
      </w:pPr>
      <w:rPr>
        <w:rFonts w:hint="default"/>
      </w:rPr>
    </w:lvl>
    <w:lvl w:ilvl="5">
      <w:start w:val="1"/>
      <w:numFmt w:val="lowerRoman"/>
      <w:lvlText w:val="%6."/>
      <w:lvlJc w:val="right"/>
      <w:pPr>
        <w:tabs>
          <w:tab w:val="num" w:pos="4308"/>
        </w:tabs>
        <w:ind w:left="4308" w:hanging="180"/>
      </w:pPr>
      <w:rPr>
        <w:rFonts w:hint="default"/>
      </w:rPr>
    </w:lvl>
    <w:lvl w:ilvl="6">
      <w:start w:val="1"/>
      <w:numFmt w:val="decimal"/>
      <w:lvlText w:val="%7."/>
      <w:lvlJc w:val="left"/>
      <w:pPr>
        <w:tabs>
          <w:tab w:val="num" w:pos="5028"/>
        </w:tabs>
        <w:ind w:left="5028" w:hanging="360"/>
      </w:pPr>
      <w:rPr>
        <w:rFonts w:hint="default"/>
      </w:rPr>
    </w:lvl>
    <w:lvl w:ilvl="7">
      <w:start w:val="1"/>
      <w:numFmt w:val="lowerLetter"/>
      <w:lvlText w:val="%8."/>
      <w:lvlJc w:val="left"/>
      <w:pPr>
        <w:tabs>
          <w:tab w:val="num" w:pos="5748"/>
        </w:tabs>
        <w:ind w:left="5748" w:hanging="360"/>
      </w:pPr>
      <w:rPr>
        <w:rFonts w:hint="default"/>
      </w:rPr>
    </w:lvl>
    <w:lvl w:ilvl="8">
      <w:start w:val="1"/>
      <w:numFmt w:val="lowerRoman"/>
      <w:lvlText w:val="%9."/>
      <w:lvlJc w:val="right"/>
      <w:pPr>
        <w:tabs>
          <w:tab w:val="num" w:pos="6468"/>
        </w:tabs>
        <w:ind w:left="6468" w:hanging="180"/>
      </w:pPr>
      <w:rPr>
        <w:rFonts w:hint="default"/>
      </w:rPr>
    </w:lvl>
  </w:abstractNum>
  <w:abstractNum w:abstractNumId="11" w15:restartNumberingAfterBreak="0">
    <w:nsid w:val="41604A01"/>
    <w:multiLevelType w:val="multilevel"/>
    <w:tmpl w:val="9C92F232"/>
    <w:lvl w:ilvl="0">
      <w:start w:val="5"/>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2" w15:restartNumberingAfterBreak="0">
    <w:nsid w:val="427A79BF"/>
    <w:multiLevelType w:val="multilevel"/>
    <w:tmpl w:val="824C31B0"/>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51597B55"/>
    <w:multiLevelType w:val="multilevel"/>
    <w:tmpl w:val="C7F0C15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524F6B85"/>
    <w:multiLevelType w:val="multilevel"/>
    <w:tmpl w:val="8C145E5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533C77C3"/>
    <w:multiLevelType w:val="hybridMultilevel"/>
    <w:tmpl w:val="B192A882"/>
    <w:lvl w:ilvl="0" w:tplc="041F0001">
      <w:start w:val="1"/>
      <w:numFmt w:val="bullet"/>
      <w:lvlText w:val=""/>
      <w:lvlJc w:val="left"/>
      <w:pPr>
        <w:ind w:left="720" w:hanging="360"/>
      </w:pPr>
      <w:rPr>
        <w:rFonts w:ascii="Symbol" w:hAnsi="Symbol" w:hint="default"/>
      </w:rPr>
    </w:lvl>
    <w:lvl w:ilvl="1" w:tplc="041F0019" w:tentative="1">
      <w:start w:val="1"/>
      <w:numFmt w:val="lowerLetter"/>
      <w:lvlText w:val="%2."/>
      <w:lvlJc w:val="left"/>
      <w:pPr>
        <w:tabs>
          <w:tab w:val="num" w:pos="720"/>
        </w:tabs>
        <w:ind w:left="720" w:hanging="360"/>
      </w:pPr>
    </w:lvl>
    <w:lvl w:ilvl="2" w:tplc="041F001B" w:tentative="1">
      <w:start w:val="1"/>
      <w:numFmt w:val="lowerRoman"/>
      <w:lvlText w:val="%3."/>
      <w:lvlJc w:val="right"/>
      <w:pPr>
        <w:tabs>
          <w:tab w:val="num" w:pos="1440"/>
        </w:tabs>
        <w:ind w:left="1440" w:hanging="180"/>
      </w:pPr>
    </w:lvl>
    <w:lvl w:ilvl="3" w:tplc="041F000F" w:tentative="1">
      <w:start w:val="1"/>
      <w:numFmt w:val="decimal"/>
      <w:lvlText w:val="%4."/>
      <w:lvlJc w:val="left"/>
      <w:pPr>
        <w:tabs>
          <w:tab w:val="num" w:pos="2160"/>
        </w:tabs>
        <w:ind w:left="2160" w:hanging="360"/>
      </w:pPr>
    </w:lvl>
    <w:lvl w:ilvl="4" w:tplc="041F0019" w:tentative="1">
      <w:start w:val="1"/>
      <w:numFmt w:val="lowerLetter"/>
      <w:lvlText w:val="%5."/>
      <w:lvlJc w:val="left"/>
      <w:pPr>
        <w:tabs>
          <w:tab w:val="num" w:pos="2880"/>
        </w:tabs>
        <w:ind w:left="2880" w:hanging="360"/>
      </w:pPr>
    </w:lvl>
    <w:lvl w:ilvl="5" w:tplc="041F001B" w:tentative="1">
      <w:start w:val="1"/>
      <w:numFmt w:val="lowerRoman"/>
      <w:lvlText w:val="%6."/>
      <w:lvlJc w:val="right"/>
      <w:pPr>
        <w:tabs>
          <w:tab w:val="num" w:pos="3600"/>
        </w:tabs>
        <w:ind w:left="3600" w:hanging="180"/>
      </w:pPr>
    </w:lvl>
    <w:lvl w:ilvl="6" w:tplc="041F000F" w:tentative="1">
      <w:start w:val="1"/>
      <w:numFmt w:val="decimal"/>
      <w:lvlText w:val="%7."/>
      <w:lvlJc w:val="left"/>
      <w:pPr>
        <w:tabs>
          <w:tab w:val="num" w:pos="4320"/>
        </w:tabs>
        <w:ind w:left="4320" w:hanging="360"/>
      </w:pPr>
    </w:lvl>
    <w:lvl w:ilvl="7" w:tplc="041F0019" w:tentative="1">
      <w:start w:val="1"/>
      <w:numFmt w:val="lowerLetter"/>
      <w:lvlText w:val="%8."/>
      <w:lvlJc w:val="left"/>
      <w:pPr>
        <w:tabs>
          <w:tab w:val="num" w:pos="5040"/>
        </w:tabs>
        <w:ind w:left="5040" w:hanging="360"/>
      </w:pPr>
    </w:lvl>
    <w:lvl w:ilvl="8" w:tplc="041F001B" w:tentative="1">
      <w:start w:val="1"/>
      <w:numFmt w:val="lowerRoman"/>
      <w:lvlText w:val="%9."/>
      <w:lvlJc w:val="right"/>
      <w:pPr>
        <w:tabs>
          <w:tab w:val="num" w:pos="5760"/>
        </w:tabs>
        <w:ind w:left="5760" w:hanging="180"/>
      </w:pPr>
    </w:lvl>
  </w:abstractNum>
  <w:abstractNum w:abstractNumId="16" w15:restartNumberingAfterBreak="0">
    <w:nsid w:val="54E473BB"/>
    <w:multiLevelType w:val="multilevel"/>
    <w:tmpl w:val="19B46C06"/>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7" w15:restartNumberingAfterBreak="0">
    <w:nsid w:val="639B0FBD"/>
    <w:multiLevelType w:val="multilevel"/>
    <w:tmpl w:val="3300EF8C"/>
    <w:lvl w:ilvl="0">
      <w:start w:val="4"/>
      <w:numFmt w:val="decimal"/>
      <w:lvlText w:val="%1."/>
      <w:lvlJc w:val="left"/>
      <w:pPr>
        <w:ind w:left="360" w:hanging="360"/>
      </w:pPr>
      <w:rPr>
        <w:rFonts w:hint="default"/>
      </w:rPr>
    </w:lvl>
    <w:lvl w:ilvl="1">
      <w:start w:val="1"/>
      <w:numFmt w:val="decimal"/>
      <w:lvlText w:val="%1.%2."/>
      <w:lvlJc w:val="left"/>
      <w:pPr>
        <w:ind w:left="786"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8" w15:restartNumberingAfterBreak="0">
    <w:nsid w:val="639C2A02"/>
    <w:multiLevelType w:val="multilevel"/>
    <w:tmpl w:val="A066D63C"/>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9" w15:restartNumberingAfterBreak="0">
    <w:nsid w:val="69C9031A"/>
    <w:multiLevelType w:val="multilevel"/>
    <w:tmpl w:val="95B25830"/>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0" w15:restartNumberingAfterBreak="0">
    <w:nsid w:val="7A3177EF"/>
    <w:multiLevelType w:val="hybridMultilevel"/>
    <w:tmpl w:val="BC908230"/>
    <w:lvl w:ilvl="0" w:tplc="041F000F">
      <w:start w:val="1"/>
      <w:numFmt w:val="decimal"/>
      <w:lvlText w:val="%1."/>
      <w:lvlJc w:val="left"/>
      <w:pPr>
        <w:tabs>
          <w:tab w:val="num" w:pos="720"/>
        </w:tabs>
        <w:ind w:left="720" w:hanging="360"/>
      </w:p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num w:numId="1" w16cid:durableId="796222117">
    <w:abstractNumId w:val="9"/>
  </w:num>
  <w:num w:numId="2" w16cid:durableId="1926841429">
    <w:abstractNumId w:val="18"/>
  </w:num>
  <w:num w:numId="3" w16cid:durableId="1544711281">
    <w:abstractNumId w:val="12"/>
  </w:num>
  <w:num w:numId="4" w16cid:durableId="1581326829">
    <w:abstractNumId w:val="7"/>
  </w:num>
  <w:num w:numId="5" w16cid:durableId="666052774">
    <w:abstractNumId w:val="14"/>
  </w:num>
  <w:num w:numId="6" w16cid:durableId="2001811344">
    <w:abstractNumId w:val="17"/>
  </w:num>
  <w:num w:numId="7" w16cid:durableId="1961450951">
    <w:abstractNumId w:val="1"/>
  </w:num>
  <w:num w:numId="8" w16cid:durableId="1231960582">
    <w:abstractNumId w:val="0"/>
  </w:num>
  <w:num w:numId="9" w16cid:durableId="1319841356">
    <w:abstractNumId w:val="19"/>
  </w:num>
  <w:num w:numId="10" w16cid:durableId="750546815">
    <w:abstractNumId w:val="2"/>
  </w:num>
  <w:num w:numId="11" w16cid:durableId="154421400">
    <w:abstractNumId w:val="8"/>
  </w:num>
  <w:num w:numId="12" w16cid:durableId="1851873194">
    <w:abstractNumId w:val="13"/>
  </w:num>
  <w:num w:numId="13" w16cid:durableId="2054382776">
    <w:abstractNumId w:val="15"/>
  </w:num>
  <w:num w:numId="14" w16cid:durableId="1527866747">
    <w:abstractNumId w:val="20"/>
  </w:num>
  <w:num w:numId="15" w16cid:durableId="558790210">
    <w:abstractNumId w:val="4"/>
  </w:num>
  <w:num w:numId="16" w16cid:durableId="1516656174">
    <w:abstractNumId w:val="10"/>
  </w:num>
  <w:num w:numId="17" w16cid:durableId="1897163379">
    <w:abstractNumId w:val="5"/>
  </w:num>
  <w:num w:numId="18" w16cid:durableId="1869248459">
    <w:abstractNumId w:val="16"/>
  </w:num>
  <w:num w:numId="19" w16cid:durableId="200754087">
    <w:abstractNumId w:val="6"/>
  </w:num>
  <w:num w:numId="20" w16cid:durableId="1232155732">
    <w:abstractNumId w:val="3"/>
  </w:num>
  <w:num w:numId="21" w16cid:durableId="121269423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7DEF"/>
    <w:rsid w:val="00061A4B"/>
    <w:rsid w:val="00085954"/>
    <w:rsid w:val="00097C87"/>
    <w:rsid w:val="000B7FB6"/>
    <w:rsid w:val="000C25C2"/>
    <w:rsid w:val="000E77E3"/>
    <w:rsid w:val="00115F95"/>
    <w:rsid w:val="0013306B"/>
    <w:rsid w:val="00152F6F"/>
    <w:rsid w:val="00157632"/>
    <w:rsid w:val="001721A3"/>
    <w:rsid w:val="0018337E"/>
    <w:rsid w:val="001A1E45"/>
    <w:rsid w:val="001D37DB"/>
    <w:rsid w:val="001F420F"/>
    <w:rsid w:val="001F4B84"/>
    <w:rsid w:val="00200CA4"/>
    <w:rsid w:val="00205BEA"/>
    <w:rsid w:val="00210028"/>
    <w:rsid w:val="00225641"/>
    <w:rsid w:val="00243D14"/>
    <w:rsid w:val="00245A68"/>
    <w:rsid w:val="002605E3"/>
    <w:rsid w:val="002815D5"/>
    <w:rsid w:val="0028686B"/>
    <w:rsid w:val="002A4103"/>
    <w:rsid w:val="002B2C0A"/>
    <w:rsid w:val="002C554E"/>
    <w:rsid w:val="002C7CA6"/>
    <w:rsid w:val="002D393F"/>
    <w:rsid w:val="002F41F7"/>
    <w:rsid w:val="003152C7"/>
    <w:rsid w:val="00317075"/>
    <w:rsid w:val="00366578"/>
    <w:rsid w:val="00377D53"/>
    <w:rsid w:val="003F0929"/>
    <w:rsid w:val="003F5135"/>
    <w:rsid w:val="00460AF7"/>
    <w:rsid w:val="00466C04"/>
    <w:rsid w:val="00467EFE"/>
    <w:rsid w:val="004921FA"/>
    <w:rsid w:val="004927FE"/>
    <w:rsid w:val="004976D5"/>
    <w:rsid w:val="004A041D"/>
    <w:rsid w:val="004A3C6C"/>
    <w:rsid w:val="004C314E"/>
    <w:rsid w:val="004C36A3"/>
    <w:rsid w:val="004E3381"/>
    <w:rsid w:val="00517A8B"/>
    <w:rsid w:val="00541FA2"/>
    <w:rsid w:val="00557695"/>
    <w:rsid w:val="00567132"/>
    <w:rsid w:val="00584911"/>
    <w:rsid w:val="00587FAE"/>
    <w:rsid w:val="005928F3"/>
    <w:rsid w:val="005959B0"/>
    <w:rsid w:val="005D6CEB"/>
    <w:rsid w:val="005D7B69"/>
    <w:rsid w:val="005E318F"/>
    <w:rsid w:val="005F02A4"/>
    <w:rsid w:val="005F12C7"/>
    <w:rsid w:val="00626795"/>
    <w:rsid w:val="00644C3A"/>
    <w:rsid w:val="006744EB"/>
    <w:rsid w:val="00681680"/>
    <w:rsid w:val="0068371F"/>
    <w:rsid w:val="006C2D68"/>
    <w:rsid w:val="006D7DC9"/>
    <w:rsid w:val="006F62A3"/>
    <w:rsid w:val="006F74EB"/>
    <w:rsid w:val="007040BB"/>
    <w:rsid w:val="00712856"/>
    <w:rsid w:val="00724D1A"/>
    <w:rsid w:val="00731327"/>
    <w:rsid w:val="0075364A"/>
    <w:rsid w:val="007656EB"/>
    <w:rsid w:val="0079125D"/>
    <w:rsid w:val="007B0DA0"/>
    <w:rsid w:val="007E30A2"/>
    <w:rsid w:val="00836B2C"/>
    <w:rsid w:val="00844773"/>
    <w:rsid w:val="00850227"/>
    <w:rsid w:val="00857DD4"/>
    <w:rsid w:val="0087327B"/>
    <w:rsid w:val="008735D0"/>
    <w:rsid w:val="008800CC"/>
    <w:rsid w:val="008A63D0"/>
    <w:rsid w:val="008F2665"/>
    <w:rsid w:val="00902FC6"/>
    <w:rsid w:val="00911448"/>
    <w:rsid w:val="00923F81"/>
    <w:rsid w:val="00926A4D"/>
    <w:rsid w:val="00940902"/>
    <w:rsid w:val="00981165"/>
    <w:rsid w:val="00981B30"/>
    <w:rsid w:val="009870EA"/>
    <w:rsid w:val="009877B5"/>
    <w:rsid w:val="009936C6"/>
    <w:rsid w:val="009938ED"/>
    <w:rsid w:val="009B070E"/>
    <w:rsid w:val="009C7FB9"/>
    <w:rsid w:val="009F5980"/>
    <w:rsid w:val="00A250DE"/>
    <w:rsid w:val="00A27C2B"/>
    <w:rsid w:val="00A31B20"/>
    <w:rsid w:val="00A33B5B"/>
    <w:rsid w:val="00A36BFD"/>
    <w:rsid w:val="00A61DFB"/>
    <w:rsid w:val="00AB5A88"/>
    <w:rsid w:val="00B14843"/>
    <w:rsid w:val="00B15BB8"/>
    <w:rsid w:val="00B45F0F"/>
    <w:rsid w:val="00B5447A"/>
    <w:rsid w:val="00B7335F"/>
    <w:rsid w:val="00B91C32"/>
    <w:rsid w:val="00BA3C1A"/>
    <w:rsid w:val="00BB7DEF"/>
    <w:rsid w:val="00BE2975"/>
    <w:rsid w:val="00C06E6B"/>
    <w:rsid w:val="00C15BE8"/>
    <w:rsid w:val="00C30127"/>
    <w:rsid w:val="00C35DE2"/>
    <w:rsid w:val="00C515FA"/>
    <w:rsid w:val="00C7305A"/>
    <w:rsid w:val="00C74C2B"/>
    <w:rsid w:val="00CA430E"/>
    <w:rsid w:val="00CC03F5"/>
    <w:rsid w:val="00CE22E7"/>
    <w:rsid w:val="00D05E18"/>
    <w:rsid w:val="00D06933"/>
    <w:rsid w:val="00D1112E"/>
    <w:rsid w:val="00D672EA"/>
    <w:rsid w:val="00D87E5D"/>
    <w:rsid w:val="00DA14E1"/>
    <w:rsid w:val="00DB1571"/>
    <w:rsid w:val="00DC6152"/>
    <w:rsid w:val="00E35EF6"/>
    <w:rsid w:val="00E81C10"/>
    <w:rsid w:val="00EA3A96"/>
    <w:rsid w:val="00ED0CF2"/>
    <w:rsid w:val="00ED2E82"/>
    <w:rsid w:val="00EE2D8E"/>
    <w:rsid w:val="00EF438D"/>
    <w:rsid w:val="00F04E34"/>
    <w:rsid w:val="00F07FDA"/>
    <w:rsid w:val="00F14D51"/>
    <w:rsid w:val="00F72E71"/>
    <w:rsid w:val="00F84FF9"/>
    <w:rsid w:val="00FF16AB"/>
    <w:rsid w:val="00FF1EEE"/>
  </w:rsids>
  <m:mathPr>
    <m:mathFont m:val="Cambria Math"/>
    <m:brkBin m:val="before"/>
    <m:brkBinSub m:val="--"/>
    <m:smallFrac m:val="0"/>
    <m:dispDef/>
    <m:lMargin m:val="0"/>
    <m:rMargin m:val="0"/>
    <m:defJc m:val="centerGroup"/>
    <m:wrapIndent m:val="1440"/>
    <m:intLim m:val="subSup"/>
    <m:naryLim m:val="undOvr"/>
  </m:mathPr>
  <w:themeFontLang w:val="tr-T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002525"/>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Balk1">
    <w:name w:val="heading 1"/>
    <w:basedOn w:val="Normal"/>
    <w:next w:val="Normal"/>
    <w:link w:val="Balk1Char"/>
    <w:qFormat/>
    <w:rsid w:val="00B5447A"/>
    <w:pPr>
      <w:spacing w:after="0"/>
      <w:jc w:val="center"/>
      <w:outlineLvl w:val="0"/>
    </w:pPr>
    <w:rPr>
      <w:rFonts w:ascii="Times New Roman" w:eastAsia="Times New Roman" w:hAnsi="Times New Roman" w:cs="Times New Roman"/>
      <w:b/>
      <w:color w:val="000000"/>
      <w:sz w:val="24"/>
      <w:szCs w:val="24"/>
    </w:rPr>
  </w:style>
  <w:style w:type="paragraph" w:styleId="Balk2">
    <w:name w:val="heading 2"/>
    <w:basedOn w:val="AltBilgi"/>
    <w:next w:val="Normal"/>
    <w:link w:val="Balk2Char"/>
    <w:qFormat/>
    <w:rsid w:val="00B5447A"/>
    <w:pPr>
      <w:tabs>
        <w:tab w:val="clear" w:pos="4536"/>
        <w:tab w:val="clear" w:pos="9072"/>
        <w:tab w:val="left" w:pos="1695"/>
        <w:tab w:val="left" w:pos="1824"/>
      </w:tabs>
      <w:spacing w:line="276" w:lineRule="auto"/>
      <w:jc w:val="center"/>
      <w:outlineLvl w:val="1"/>
    </w:pPr>
    <w:rPr>
      <w:rFonts w:ascii="Times New Roman" w:eastAsia="Times New Roman" w:hAnsi="Times New Roman" w:cs="Times New Roman"/>
      <w:color w:val="000000"/>
      <w:sz w:val="24"/>
      <w:szCs w:val="24"/>
    </w:rPr>
  </w:style>
  <w:style w:type="character" w:default="1" w:styleId="VarsaylanParagrafYazTipi">
    <w:name w:val="Default Paragraph Font"/>
    <w:uiPriority w:val="1"/>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AralkYok">
    <w:name w:val="No Spacing"/>
    <w:uiPriority w:val="1"/>
    <w:qFormat/>
    <w:rsid w:val="00D672EA"/>
    <w:pPr>
      <w:spacing w:after="0" w:line="240" w:lineRule="auto"/>
    </w:pPr>
  </w:style>
  <w:style w:type="paragraph" w:styleId="ListeParagraf">
    <w:name w:val="List Paragraph"/>
    <w:basedOn w:val="Normal"/>
    <w:uiPriority w:val="34"/>
    <w:qFormat/>
    <w:rsid w:val="009C7FB9"/>
    <w:pPr>
      <w:ind w:left="720"/>
      <w:contextualSpacing/>
    </w:pPr>
  </w:style>
  <w:style w:type="character" w:styleId="Gl">
    <w:name w:val="Strong"/>
    <w:basedOn w:val="VarsaylanParagrafYazTipi"/>
    <w:uiPriority w:val="22"/>
    <w:qFormat/>
    <w:rsid w:val="004E3381"/>
    <w:rPr>
      <w:b/>
      <w:bCs/>
    </w:rPr>
  </w:style>
  <w:style w:type="character" w:styleId="Kpr">
    <w:name w:val="Hyperlink"/>
    <w:basedOn w:val="VarsaylanParagrafYazTipi"/>
    <w:uiPriority w:val="99"/>
    <w:semiHidden/>
    <w:unhideWhenUsed/>
    <w:rsid w:val="007E30A2"/>
    <w:rPr>
      <w:color w:val="0000FF"/>
      <w:u w:val="single"/>
    </w:rPr>
  </w:style>
  <w:style w:type="paragraph" w:styleId="BelgeBalantlar">
    <w:name w:val="Document Map"/>
    <w:basedOn w:val="Normal"/>
    <w:link w:val="BelgeBalantlarChar"/>
    <w:uiPriority w:val="99"/>
    <w:semiHidden/>
    <w:unhideWhenUsed/>
    <w:rsid w:val="00F84FF9"/>
    <w:pPr>
      <w:spacing w:after="0" w:line="240" w:lineRule="auto"/>
    </w:pPr>
    <w:rPr>
      <w:rFonts w:ascii="Times New Roman" w:hAnsi="Times New Roman" w:cs="Times New Roman"/>
      <w:sz w:val="24"/>
      <w:szCs w:val="24"/>
    </w:rPr>
  </w:style>
  <w:style w:type="character" w:customStyle="1" w:styleId="BelgeBalantlarChar">
    <w:name w:val="Belge Bağlantıları Char"/>
    <w:basedOn w:val="VarsaylanParagrafYazTipi"/>
    <w:link w:val="BelgeBalantlar"/>
    <w:uiPriority w:val="99"/>
    <w:semiHidden/>
    <w:rsid w:val="00F84FF9"/>
    <w:rPr>
      <w:rFonts w:ascii="Times New Roman" w:hAnsi="Times New Roman" w:cs="Times New Roman"/>
      <w:sz w:val="24"/>
      <w:szCs w:val="24"/>
    </w:rPr>
  </w:style>
  <w:style w:type="paragraph" w:styleId="GvdeMetniGirintisi2">
    <w:name w:val="Body Text Indent 2"/>
    <w:basedOn w:val="Normal"/>
    <w:link w:val="GvdeMetniGirintisi2Char"/>
    <w:rsid w:val="00D06933"/>
    <w:pPr>
      <w:spacing w:after="0" w:line="360" w:lineRule="auto"/>
      <w:ind w:left="360"/>
      <w:jc w:val="both"/>
    </w:pPr>
    <w:rPr>
      <w:rFonts w:ascii="Times New Roman" w:eastAsia="Times New Roman" w:hAnsi="Times New Roman" w:cs="Times New Roman"/>
      <w:sz w:val="24"/>
      <w:szCs w:val="24"/>
      <w:lang w:eastAsia="tr-TR"/>
    </w:rPr>
  </w:style>
  <w:style w:type="character" w:customStyle="1" w:styleId="GvdeMetniGirintisi2Char">
    <w:name w:val="Gövde Metni Girintisi 2 Char"/>
    <w:basedOn w:val="VarsaylanParagrafYazTipi"/>
    <w:link w:val="GvdeMetniGirintisi2"/>
    <w:rsid w:val="00D06933"/>
    <w:rPr>
      <w:rFonts w:ascii="Times New Roman" w:eastAsia="Times New Roman" w:hAnsi="Times New Roman" w:cs="Times New Roman"/>
      <w:sz w:val="24"/>
      <w:szCs w:val="24"/>
      <w:lang w:eastAsia="tr-TR"/>
    </w:rPr>
  </w:style>
  <w:style w:type="paragraph" w:styleId="bekMetni">
    <w:name w:val="Block Text"/>
    <w:basedOn w:val="Normal"/>
    <w:rsid w:val="00C35DE2"/>
    <w:pPr>
      <w:spacing w:after="0" w:line="240" w:lineRule="auto"/>
      <w:ind w:left="540" w:right="612"/>
    </w:pPr>
    <w:rPr>
      <w:rFonts w:ascii="Times New Roman" w:eastAsia="Times New Roman" w:hAnsi="Times New Roman" w:cs="Times New Roman"/>
      <w:sz w:val="24"/>
      <w:szCs w:val="24"/>
      <w:lang w:eastAsia="tr-TR"/>
    </w:rPr>
  </w:style>
  <w:style w:type="table" w:styleId="TabloKlavuzu">
    <w:name w:val="Table Grid"/>
    <w:basedOn w:val="NormalTablo"/>
    <w:uiPriority w:val="59"/>
    <w:rsid w:val="00C730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link w:val="stBilgiChar"/>
    <w:uiPriority w:val="99"/>
    <w:unhideWhenUsed/>
    <w:rsid w:val="00F14D51"/>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F14D51"/>
  </w:style>
  <w:style w:type="paragraph" w:styleId="AltBilgi">
    <w:name w:val="footer"/>
    <w:basedOn w:val="Normal"/>
    <w:link w:val="AltBilgiChar"/>
    <w:uiPriority w:val="99"/>
    <w:unhideWhenUsed/>
    <w:rsid w:val="00F14D51"/>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F14D51"/>
  </w:style>
  <w:style w:type="character" w:customStyle="1" w:styleId="Balk1Char">
    <w:name w:val="Başlık 1 Char"/>
    <w:basedOn w:val="VarsaylanParagrafYazTipi"/>
    <w:link w:val="Balk1"/>
    <w:rsid w:val="00B5447A"/>
    <w:rPr>
      <w:rFonts w:ascii="Times New Roman" w:eastAsia="Times New Roman" w:hAnsi="Times New Roman" w:cs="Times New Roman"/>
      <w:b/>
      <w:color w:val="000000"/>
      <w:sz w:val="24"/>
      <w:szCs w:val="24"/>
    </w:rPr>
  </w:style>
  <w:style w:type="character" w:customStyle="1" w:styleId="Balk2Char">
    <w:name w:val="Başlık 2 Char"/>
    <w:basedOn w:val="VarsaylanParagrafYazTipi"/>
    <w:link w:val="Balk2"/>
    <w:rsid w:val="00B5447A"/>
    <w:rPr>
      <w:rFonts w:ascii="Times New Roman" w:eastAsia="Times New Roman" w:hAnsi="Times New Roman" w:cs="Times New Roman"/>
      <w:color w:val="000000"/>
      <w:sz w:val="24"/>
      <w:szCs w:val="24"/>
    </w:rPr>
  </w:style>
  <w:style w:type="character" w:styleId="SayfaNumaras">
    <w:name w:val="page number"/>
    <w:basedOn w:val="VarsaylanParagrafYazTipi"/>
    <w:uiPriority w:val="99"/>
    <w:semiHidden/>
    <w:unhideWhenUsed/>
    <w:rsid w:val="005D6C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6859946">
      <w:bodyDiv w:val="1"/>
      <w:marLeft w:val="0"/>
      <w:marRight w:val="0"/>
      <w:marTop w:val="0"/>
      <w:marBottom w:val="0"/>
      <w:divBdr>
        <w:top w:val="none" w:sz="0" w:space="0" w:color="auto"/>
        <w:left w:val="none" w:sz="0" w:space="0" w:color="auto"/>
        <w:bottom w:val="none" w:sz="0" w:space="0" w:color="auto"/>
        <w:right w:val="none" w:sz="0" w:space="0" w:color="auto"/>
      </w:divBdr>
    </w:div>
    <w:div w:id="560408493">
      <w:bodyDiv w:val="1"/>
      <w:marLeft w:val="0"/>
      <w:marRight w:val="0"/>
      <w:marTop w:val="0"/>
      <w:marBottom w:val="0"/>
      <w:divBdr>
        <w:top w:val="none" w:sz="0" w:space="0" w:color="auto"/>
        <w:left w:val="none" w:sz="0" w:space="0" w:color="auto"/>
        <w:bottom w:val="none" w:sz="0" w:space="0" w:color="auto"/>
        <w:right w:val="none" w:sz="0" w:space="0" w:color="auto"/>
      </w:divBdr>
    </w:div>
    <w:div w:id="708383614">
      <w:bodyDiv w:val="1"/>
      <w:marLeft w:val="0"/>
      <w:marRight w:val="0"/>
      <w:marTop w:val="0"/>
      <w:marBottom w:val="0"/>
      <w:divBdr>
        <w:top w:val="none" w:sz="0" w:space="0" w:color="auto"/>
        <w:left w:val="none" w:sz="0" w:space="0" w:color="auto"/>
        <w:bottom w:val="none" w:sz="0" w:space="0" w:color="auto"/>
        <w:right w:val="none" w:sz="0" w:space="0" w:color="auto"/>
      </w:divBdr>
    </w:div>
    <w:div w:id="912085431">
      <w:bodyDiv w:val="1"/>
      <w:marLeft w:val="0"/>
      <w:marRight w:val="0"/>
      <w:marTop w:val="0"/>
      <w:marBottom w:val="0"/>
      <w:divBdr>
        <w:top w:val="none" w:sz="0" w:space="0" w:color="auto"/>
        <w:left w:val="none" w:sz="0" w:space="0" w:color="auto"/>
        <w:bottom w:val="none" w:sz="0" w:space="0" w:color="auto"/>
        <w:right w:val="none" w:sz="0" w:space="0" w:color="auto"/>
      </w:divBdr>
    </w:div>
    <w:div w:id="1022511382">
      <w:bodyDiv w:val="1"/>
      <w:marLeft w:val="0"/>
      <w:marRight w:val="0"/>
      <w:marTop w:val="0"/>
      <w:marBottom w:val="0"/>
      <w:divBdr>
        <w:top w:val="none" w:sz="0" w:space="0" w:color="auto"/>
        <w:left w:val="none" w:sz="0" w:space="0" w:color="auto"/>
        <w:bottom w:val="none" w:sz="0" w:space="0" w:color="auto"/>
        <w:right w:val="none" w:sz="0" w:space="0" w:color="auto"/>
      </w:divBdr>
    </w:div>
    <w:div w:id="1759055505">
      <w:bodyDiv w:val="1"/>
      <w:marLeft w:val="0"/>
      <w:marRight w:val="0"/>
      <w:marTop w:val="0"/>
      <w:marBottom w:val="0"/>
      <w:divBdr>
        <w:top w:val="none" w:sz="0" w:space="0" w:color="auto"/>
        <w:left w:val="none" w:sz="0" w:space="0" w:color="auto"/>
        <w:bottom w:val="none" w:sz="0" w:space="0" w:color="auto"/>
        <w:right w:val="none" w:sz="0" w:space="0" w:color="auto"/>
      </w:divBdr>
    </w:div>
    <w:div w:id="1831167732">
      <w:bodyDiv w:val="1"/>
      <w:marLeft w:val="0"/>
      <w:marRight w:val="0"/>
      <w:marTop w:val="0"/>
      <w:marBottom w:val="0"/>
      <w:divBdr>
        <w:top w:val="none" w:sz="0" w:space="0" w:color="auto"/>
        <w:left w:val="none" w:sz="0" w:space="0" w:color="auto"/>
        <w:bottom w:val="none" w:sz="0" w:space="0" w:color="auto"/>
        <w:right w:val="none" w:sz="0" w:space="0" w:color="auto"/>
      </w:divBdr>
    </w:div>
    <w:div w:id="18702178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NULL" TargetMode="External"/></Relationships>
</file>

<file path=word/_rels/header3.xml.rels><?xml version="1.0" encoding="UTF-8" standalone="yes"?>
<Relationships xmlns="http://schemas.openxmlformats.org/package/2006/relationships"><Relationship Id="rId1" Type="http://schemas.openxmlformats.org/officeDocument/2006/relationships/image" Target="NULL" TargetMode="Externa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99ADB2-661B-48EF-A8EE-03D073A1D6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7</Pages>
  <Words>2988</Words>
  <Characters>17036</Characters>
  <Application>Microsoft Office Word</Application>
  <DocSecurity>0</DocSecurity>
  <Lines>141</Lines>
  <Paragraphs>39</Paragraphs>
  <ScaleCrop>false</ScaleCrop>
  <HeadingPairs>
    <vt:vector size="6" baseType="variant">
      <vt:variant>
        <vt:lpstr>Konu Başlığı</vt:lpstr>
      </vt:variant>
      <vt:variant>
        <vt:i4>1</vt:i4>
      </vt:variant>
      <vt:variant>
        <vt:lpstr>Başlık</vt:lpstr>
      </vt:variant>
      <vt:variant>
        <vt:i4>1</vt:i4>
      </vt:variant>
      <vt:variant>
        <vt:lpstr>Headings</vt:lpstr>
      </vt:variant>
      <vt:variant>
        <vt:i4>9</vt:i4>
      </vt:variant>
    </vt:vector>
  </HeadingPairs>
  <TitlesOfParts>
    <vt:vector size="11" baseType="lpstr">
      <vt:lpstr/>
      <vt:lpstr/>
      <vt:lpstr>İBN HALDUN ÜNİVERSİTESİ VE ESENLER BELEDİYESİ</vt:lpstr>
      <vt:lpstr>İŞBİRLİĞİ PROTOKOLÜ</vt:lpstr>
      <vt:lpstr>MADDE 1. TARAFLAR</vt:lpstr>
      <vt:lpstr>MADDE 2. AMAÇ ve KONU</vt:lpstr>
      <vt:lpstr>MADDE 3. KAPSAM</vt:lpstr>
      <vt:lpstr>MADDE 4. SÜRE</vt:lpstr>
      <vt:lpstr>MADDE 5. ÜNİVERSİTENİN SORUMLULUKLARI</vt:lpstr>
      <vt:lpstr>MADDE 6. BELEDİYENİN SORUMLULUKLARI</vt:lpstr>
      <vt:lpstr>MADDE 7. YÜRÜRLÜK VE SONA ERDİRME </vt:lpstr>
    </vt:vector>
  </TitlesOfParts>
  <Company/>
  <LinksUpToDate>false</LinksUpToDate>
  <CharactersWithSpaces>19985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Supervisor</dc:creator>
  <cp:keywords/>
  <dc:description/>
  <cp:lastModifiedBy>Cemile Çankaya</cp:lastModifiedBy>
  <cp:revision>9</cp:revision>
  <cp:lastPrinted>2026-03-24T11:55:00Z</cp:lastPrinted>
  <dcterms:created xsi:type="dcterms:W3CDTF">2026-03-24T09:21:00Z</dcterms:created>
  <dcterms:modified xsi:type="dcterms:W3CDTF">2026-06-01T08:48:00Z</dcterms:modified>
</cp:coreProperties>
</file>